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91" w:rsidRDefault="00787D91" w:rsidP="00787D91">
      <w:pPr>
        <w:rPr>
          <w:rFonts w:ascii="Verdana" w:hAnsi="Verdana"/>
          <w:sz w:val="20"/>
          <w:szCs w:val="20"/>
        </w:rPr>
      </w:pPr>
      <w:bookmarkStart w:id="0" w:name="_GoBack"/>
      <w:bookmarkEnd w:id="0"/>
      <w:r>
        <w:rPr>
          <w:rFonts w:ascii="Verdana" w:hAnsi="Verdana"/>
          <w:sz w:val="20"/>
          <w:szCs w:val="20"/>
        </w:rPr>
        <w:t>Here is the usage rule for CA 267 new format for MAXP/MINP/OFFR/BIDI</w:t>
      </w:r>
    </w:p>
    <w:p w:rsidR="00787D91" w:rsidRDefault="00787D91" w:rsidP="00787D91">
      <w:pPr>
        <w:rPr>
          <w:rFonts w:ascii="Verdana" w:hAnsi="Verdana"/>
          <w:sz w:val="20"/>
          <w:szCs w:val="20"/>
        </w:rPr>
      </w:pPr>
      <w:r>
        <w:rPr>
          <w:rFonts w:ascii="Verdana" w:hAnsi="Verdana"/>
          <w:sz w:val="20"/>
          <w:szCs w:val="20"/>
        </w:rPr>
        <w:t> </w:t>
      </w:r>
    </w:p>
    <w:p w:rsidR="00787D91" w:rsidRDefault="00787D91" w:rsidP="00787D91">
      <w:pPr>
        <w:rPr>
          <w:rFonts w:ascii="Calibri" w:eastAsia="Times New Roman" w:hAnsi="Calibri" w:cs="Calibri"/>
          <w:sz w:val="24"/>
          <w:szCs w:val="24"/>
        </w:rPr>
      </w:pPr>
      <w:r>
        <w:rPr>
          <w:rFonts w:ascii="Calibri" w:eastAsia="Times New Roman" w:hAnsi="Calibri" w:cs="Calibri"/>
        </w:rPr>
        <w:t>Usage of New Format Option for Bid Interval Rate (BIDI), Minimum Price (MINP), Maximum Price (MAXP), Generic Cash Price Received per Product (OFFR)</w:t>
      </w:r>
    </w:p>
    <w:p w:rsidR="00787D91" w:rsidRDefault="00787D91" w:rsidP="00787D91">
      <w:pPr>
        <w:rPr>
          <w:rFonts w:ascii="Calibri" w:eastAsia="Times New Roman" w:hAnsi="Calibri" w:cs="Calibri"/>
        </w:rPr>
      </w:pPr>
    </w:p>
    <w:p w:rsidR="00787D91" w:rsidRDefault="00787D91" w:rsidP="00787D91">
      <w:pPr>
        <w:rPr>
          <w:rFonts w:ascii="Calibri" w:eastAsia="Times New Roman" w:hAnsi="Calibri" w:cs="Calibri"/>
        </w:rPr>
      </w:pPr>
      <w:r>
        <w:rPr>
          <w:rFonts w:ascii="Calibri" w:eastAsia="Times New Roman" w:hAnsi="Calibri" w:cs="Calibri"/>
        </w:rPr>
        <w:t>For Dutch Auctions that have a Bid Interval Rate, minimum price, maximum price, and announced accepted price or Generic Cash Price Received per Product using the concept of the basis points, the new format option 92P for BIDI, 90L for MINP, MAXP, and OFFR should be used to communicate these applicable details in the basis points format starting with the announcement and throughout the event lifecycle.  For reference, a basis point refers to 1/100th of a percent</w:t>
      </w:r>
    </w:p>
    <w:p w:rsidR="00787D91" w:rsidRDefault="00787D91" w:rsidP="00787D91">
      <w:pPr>
        <w:rPr>
          <w:rFonts w:ascii="Calibri" w:eastAsia="Times New Roman" w:hAnsi="Calibri" w:cs="Calibri"/>
        </w:rPr>
      </w:pPr>
      <w:r>
        <w:rPr>
          <w:rFonts w:ascii="Calibri" w:eastAsia="Times New Roman" w:hAnsi="Calibri" w:cs="Calibri"/>
        </w:rPr>
        <w:t>Illustration Example</w:t>
      </w:r>
      <w:r>
        <w:rPr>
          <w:rFonts w:ascii="Calibri" w:eastAsia="Times New Roman" w:hAnsi="Calibri" w:cs="Calibri"/>
        </w:rPr>
        <w:t>:</w:t>
      </w:r>
    </w:p>
    <w:p w:rsidR="00787D91" w:rsidRDefault="00787D91" w:rsidP="00787D91">
      <w:pPr>
        <w:rPr>
          <w:rFonts w:ascii="Times New Roman" w:eastAsia="Times New Roman" w:hAnsi="Times New Roman" w:cs="Times New Roman"/>
        </w:rPr>
      </w:pPr>
      <w:r>
        <w:rPr>
          <w:rFonts w:ascii="Calibri" w:eastAsia="Times New Roman" w:hAnsi="Calibri" w:cs="Calibri"/>
          <w:color w:val="1F497D"/>
        </w:rPr>
        <w:t xml:space="preserve">                               </w:t>
      </w:r>
    </w:p>
    <w:p w:rsidR="00787D91" w:rsidRDefault="00787D91" w:rsidP="00787D91">
      <w:pPr>
        <w:ind w:firstLine="720"/>
        <w:rPr>
          <w:rFonts w:eastAsiaTheme="minorHAnsi"/>
        </w:rPr>
      </w:pPr>
      <w:r>
        <w:rPr>
          <w:rFonts w:ascii="Calibri" w:eastAsia="Times New Roman" w:hAnsi="Calibri" w:cs="Calibri"/>
          <w:b/>
          <w:bCs/>
        </w:rPr>
        <w:t>MT564</w:t>
      </w:r>
    </w:p>
    <w:p w:rsidR="00787D91" w:rsidRDefault="00787D91" w:rsidP="00787D91">
      <w:pPr>
        <w:ind w:firstLine="720"/>
      </w:pPr>
      <w:r>
        <w:rPr>
          <w:rFonts w:ascii="Calibri" w:eastAsia="Times New Roman" w:hAnsi="Calibri" w:cs="Calibri"/>
          <w:i/>
          <w:iCs/>
        </w:rPr>
        <w:t>22F:</w:t>
      </w:r>
      <w:proofErr w:type="gramStart"/>
      <w:r>
        <w:rPr>
          <w:rFonts w:ascii="Calibri" w:eastAsia="Times New Roman" w:hAnsi="Calibri" w:cs="Calibri"/>
          <w:i/>
          <w:iCs/>
        </w:rPr>
        <w:t>:CAEV</w:t>
      </w:r>
      <w:proofErr w:type="gramEnd"/>
      <w:r>
        <w:rPr>
          <w:rFonts w:ascii="Calibri" w:eastAsia="Times New Roman" w:hAnsi="Calibri" w:cs="Calibri"/>
          <w:i/>
          <w:iCs/>
        </w:rPr>
        <w:t>//DTCH</w:t>
      </w:r>
    </w:p>
    <w:p w:rsidR="00787D91" w:rsidRPr="00787D91" w:rsidRDefault="00787D91" w:rsidP="00787D91">
      <w:pPr>
        <w:ind w:firstLine="720"/>
        <w:rPr>
          <w:lang w:val="fr-BE"/>
        </w:rPr>
      </w:pPr>
      <w:proofErr w:type="gramStart"/>
      <w:r w:rsidRPr="00787D91">
        <w:rPr>
          <w:rFonts w:ascii="Calibri" w:eastAsia="Times New Roman" w:hAnsi="Calibri" w:cs="Calibri"/>
          <w:i/>
          <w:iCs/>
          <w:lang w:val="fr-BE"/>
        </w:rPr>
        <w:t>:22F</w:t>
      </w:r>
      <w:proofErr w:type="gramEnd"/>
      <w:r w:rsidRPr="00787D91">
        <w:rPr>
          <w:rFonts w:ascii="Calibri" w:eastAsia="Times New Roman" w:hAnsi="Calibri" w:cs="Calibri"/>
          <w:i/>
          <w:iCs/>
          <w:lang w:val="fr-BE"/>
        </w:rPr>
        <w:t>::CAMV//VOLU</w:t>
      </w:r>
    </w:p>
    <w:p w:rsidR="00787D91" w:rsidRPr="00787D91" w:rsidRDefault="00787D91" w:rsidP="00787D91">
      <w:pPr>
        <w:ind w:firstLine="720"/>
        <w:rPr>
          <w:rFonts w:ascii="Calibri" w:eastAsia="Times New Roman" w:hAnsi="Calibri" w:cs="Calibri"/>
          <w:i/>
          <w:iCs/>
          <w:lang w:val="fr-BE"/>
        </w:rPr>
      </w:pPr>
      <w:proofErr w:type="gramStart"/>
      <w:r w:rsidRPr="00787D91">
        <w:rPr>
          <w:rFonts w:ascii="Calibri" w:eastAsia="Times New Roman" w:hAnsi="Calibri" w:cs="Calibri"/>
          <w:i/>
          <w:iCs/>
          <w:lang w:val="fr-BE"/>
        </w:rPr>
        <w:t>:25D</w:t>
      </w:r>
      <w:proofErr w:type="gramEnd"/>
      <w:r w:rsidRPr="00787D91">
        <w:rPr>
          <w:rFonts w:ascii="Calibri" w:eastAsia="Times New Roman" w:hAnsi="Calibri" w:cs="Calibri"/>
          <w:i/>
          <w:iCs/>
          <w:lang w:val="fr-BE"/>
        </w:rPr>
        <w:t>::PROC//COMP</w:t>
      </w:r>
    </w:p>
    <w:p w:rsidR="00787D91" w:rsidRDefault="00787D91" w:rsidP="00787D91">
      <w:pPr>
        <w:ind w:firstLine="720"/>
        <w:rPr>
          <w:rFonts w:ascii="Times New Roman" w:eastAsiaTheme="minorHAnsi" w:hAnsi="Times New Roman" w:cs="Times New Roman"/>
        </w:rPr>
      </w:pPr>
      <w:proofErr w:type="gramStart"/>
      <w:r>
        <w:rPr>
          <w:rFonts w:ascii="Calibri" w:eastAsia="Times New Roman" w:hAnsi="Calibri" w:cs="Calibri"/>
          <w:i/>
          <w:iCs/>
        </w:rPr>
        <w:t>:16S:GENL</w:t>
      </w:r>
      <w:proofErr w:type="gramEnd"/>
    </w:p>
    <w:p w:rsidR="00787D91" w:rsidRDefault="00787D91" w:rsidP="00787D91">
      <w:pPr>
        <w:ind w:firstLine="720"/>
      </w:pPr>
      <w:proofErr w:type="gramStart"/>
      <w:r>
        <w:rPr>
          <w:rFonts w:ascii="Calibri" w:eastAsia="Times New Roman" w:hAnsi="Calibri" w:cs="Calibri"/>
          <w:i/>
          <w:iCs/>
        </w:rPr>
        <w:t>:16R:USECU</w:t>
      </w:r>
      <w:proofErr w:type="gramEnd"/>
    </w:p>
    <w:p w:rsidR="00787D91" w:rsidRDefault="00787D91" w:rsidP="00787D91">
      <w:pPr>
        <w:ind w:firstLine="720"/>
      </w:pPr>
      <w:proofErr w:type="gramStart"/>
      <w:r>
        <w:rPr>
          <w:rFonts w:ascii="Calibri" w:eastAsia="Times New Roman" w:hAnsi="Calibri" w:cs="Calibri"/>
          <w:i/>
          <w:iCs/>
        </w:rPr>
        <w:t>:35B:ISIN</w:t>
      </w:r>
      <w:proofErr w:type="gramEnd"/>
      <w:r>
        <w:rPr>
          <w:rFonts w:ascii="Calibri" w:eastAsia="Times New Roman" w:hAnsi="Calibri" w:cs="Calibri"/>
          <w:i/>
          <w:iCs/>
        </w:rPr>
        <w:t xml:space="preserve"> US06739GAE98</w:t>
      </w:r>
    </w:p>
    <w:p w:rsidR="00787D91" w:rsidRDefault="00787D91" w:rsidP="00787D91">
      <w:pPr>
        <w:ind w:firstLine="720"/>
      </w:pPr>
      <w:proofErr w:type="gramStart"/>
      <w:r>
        <w:rPr>
          <w:rFonts w:ascii="Calibri" w:eastAsia="Times New Roman" w:hAnsi="Calibri" w:cs="Calibri"/>
          <w:i/>
          <w:iCs/>
        </w:rPr>
        <w:t>:16R:ACCTINFO</w:t>
      </w:r>
      <w:proofErr w:type="gramEnd"/>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rPr>
        <w:t>:97A</w:t>
      </w:r>
      <w:proofErr w:type="gramEnd"/>
      <w:r>
        <w:rPr>
          <w:rFonts w:ascii="Calibri" w:eastAsia="Times New Roman" w:hAnsi="Calibri" w:cs="Calibri"/>
          <w:i/>
          <w:iCs/>
        </w:rPr>
        <w:t>::SAFE//123456</w:t>
      </w:r>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rPr>
        <w:t>:93B</w:t>
      </w:r>
      <w:proofErr w:type="gramEnd"/>
      <w:r>
        <w:rPr>
          <w:rFonts w:ascii="Calibri" w:eastAsia="Times New Roman" w:hAnsi="Calibri" w:cs="Calibri"/>
          <w:i/>
          <w:iCs/>
        </w:rPr>
        <w:t>::ELIG//UNIT/19500,</w:t>
      </w:r>
    </w:p>
    <w:p w:rsidR="00787D91" w:rsidRDefault="00787D91" w:rsidP="00787D91">
      <w:pPr>
        <w:ind w:firstLine="720"/>
        <w:rPr>
          <w:rFonts w:ascii="Times New Roman" w:eastAsiaTheme="minorHAnsi" w:hAnsi="Times New Roman" w:cs="Times New Roman"/>
        </w:rPr>
      </w:pPr>
      <w:proofErr w:type="gramStart"/>
      <w:r>
        <w:rPr>
          <w:rFonts w:ascii="Calibri" w:eastAsia="Times New Roman" w:hAnsi="Calibri" w:cs="Calibri"/>
          <w:i/>
          <w:iCs/>
        </w:rPr>
        <w:t>:16S:ACCTINFO</w:t>
      </w:r>
      <w:proofErr w:type="gramEnd"/>
    </w:p>
    <w:p w:rsidR="00787D91" w:rsidRDefault="00787D91" w:rsidP="00787D91">
      <w:pPr>
        <w:ind w:firstLine="720"/>
      </w:pPr>
      <w:proofErr w:type="gramStart"/>
      <w:r>
        <w:rPr>
          <w:rFonts w:ascii="Calibri" w:eastAsia="Times New Roman" w:hAnsi="Calibri" w:cs="Calibri"/>
          <w:i/>
          <w:iCs/>
        </w:rPr>
        <w:t>:16S:USECU</w:t>
      </w:r>
      <w:proofErr w:type="gramEnd"/>
    </w:p>
    <w:p w:rsidR="00787D91" w:rsidRDefault="00787D91" w:rsidP="00787D91">
      <w:pPr>
        <w:ind w:firstLine="720"/>
      </w:pPr>
      <w:proofErr w:type="gramStart"/>
      <w:r>
        <w:rPr>
          <w:rFonts w:ascii="Calibri" w:eastAsia="Times New Roman" w:hAnsi="Calibri" w:cs="Calibri"/>
          <w:i/>
          <w:iCs/>
        </w:rPr>
        <w:t>:16R:CADETL</w:t>
      </w:r>
      <w:proofErr w:type="gramEnd"/>
    </w:p>
    <w:p w:rsidR="00787D91" w:rsidRDefault="00787D91" w:rsidP="00787D91">
      <w:pPr>
        <w:ind w:firstLine="720"/>
        <w:rPr>
          <w:rFonts w:ascii="Calibri" w:eastAsia="Times New Roman" w:hAnsi="Calibri" w:cs="Calibri"/>
          <w:i/>
          <w:iCs/>
          <w:highlight w:val="yellow"/>
        </w:rPr>
      </w:pPr>
      <w:proofErr w:type="gramStart"/>
      <w:r>
        <w:rPr>
          <w:rFonts w:ascii="Calibri" w:eastAsia="Times New Roman" w:hAnsi="Calibri" w:cs="Calibri"/>
          <w:i/>
          <w:iCs/>
        </w:rPr>
        <w:t>:</w:t>
      </w:r>
      <w:r>
        <w:rPr>
          <w:rFonts w:ascii="Calibri" w:eastAsia="Times New Roman" w:hAnsi="Calibri" w:cs="Calibri"/>
          <w:i/>
          <w:iCs/>
          <w:highlight w:val="yellow"/>
        </w:rPr>
        <w:t>92P</w:t>
      </w:r>
      <w:proofErr w:type="gramEnd"/>
      <w:r>
        <w:rPr>
          <w:rFonts w:ascii="Calibri" w:eastAsia="Times New Roman" w:hAnsi="Calibri" w:cs="Calibri"/>
          <w:i/>
          <w:iCs/>
          <w:highlight w:val="yellow"/>
        </w:rPr>
        <w:t>::BIDI//1,</w:t>
      </w:r>
    </w:p>
    <w:p w:rsidR="00787D91" w:rsidRDefault="00787D91" w:rsidP="00787D91">
      <w:pPr>
        <w:ind w:firstLine="720"/>
        <w:rPr>
          <w:rFonts w:ascii="Calibri" w:eastAsia="Times New Roman" w:hAnsi="Calibri" w:cs="Calibri"/>
          <w:i/>
          <w:iCs/>
          <w:highlight w:val="yellow"/>
        </w:rPr>
      </w:pPr>
      <w:proofErr w:type="gramStart"/>
      <w:r>
        <w:rPr>
          <w:rFonts w:ascii="Calibri" w:eastAsia="Times New Roman" w:hAnsi="Calibri" w:cs="Calibri"/>
          <w:i/>
          <w:iCs/>
          <w:highlight w:val="yellow"/>
        </w:rPr>
        <w:t>:90L</w:t>
      </w:r>
      <w:proofErr w:type="gramEnd"/>
      <w:r>
        <w:rPr>
          <w:rFonts w:ascii="Calibri" w:eastAsia="Times New Roman" w:hAnsi="Calibri" w:cs="Calibri"/>
          <w:i/>
          <w:iCs/>
          <w:highlight w:val="yellow"/>
        </w:rPr>
        <w:t>::MINP//210,</w:t>
      </w:r>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highlight w:val="yellow"/>
        </w:rPr>
        <w:t>:90L</w:t>
      </w:r>
      <w:proofErr w:type="gramEnd"/>
      <w:r>
        <w:rPr>
          <w:rFonts w:ascii="Calibri" w:eastAsia="Times New Roman" w:hAnsi="Calibri" w:cs="Calibri"/>
          <w:i/>
          <w:iCs/>
          <w:highlight w:val="yellow"/>
        </w:rPr>
        <w:t>::MAXP//250,</w:t>
      </w:r>
      <w:r>
        <w:rPr>
          <w:rFonts w:ascii="Calibri" w:eastAsia="Times New Roman" w:hAnsi="Calibri" w:cs="Calibri"/>
          <w:i/>
          <w:iCs/>
        </w:rPr>
        <w:t xml:space="preserve">  </w:t>
      </w:r>
    </w:p>
    <w:p w:rsidR="00787D91" w:rsidRDefault="00787D91" w:rsidP="00787D91">
      <w:pPr>
        <w:rPr>
          <w:rFonts w:ascii="Calibri" w:eastAsia="Times New Roman" w:hAnsi="Calibri" w:cs="Calibri"/>
          <w:i/>
          <w:iCs/>
          <w:color w:val="0000FF"/>
        </w:rPr>
      </w:pPr>
    </w:p>
    <w:p w:rsidR="00787D91" w:rsidRDefault="00787D91" w:rsidP="00787D91">
      <w:pPr>
        <w:ind w:firstLine="720"/>
        <w:rPr>
          <w:rFonts w:ascii="Times New Roman" w:eastAsiaTheme="minorHAnsi" w:hAnsi="Times New Roman" w:cs="Times New Roman"/>
        </w:rPr>
      </w:pPr>
      <w:r>
        <w:rPr>
          <w:rFonts w:ascii="Calibri" w:eastAsia="Times New Roman" w:hAnsi="Calibri" w:cs="Calibri"/>
          <w:b/>
          <w:bCs/>
        </w:rPr>
        <w:t>MT565</w:t>
      </w:r>
    </w:p>
    <w:p w:rsidR="00787D91" w:rsidRDefault="00787D91" w:rsidP="00787D91">
      <w:pPr>
        <w:rPr>
          <w:rFonts w:ascii="Calibri" w:eastAsia="Times New Roman" w:hAnsi="Calibri" w:cs="Calibri"/>
          <w:i/>
          <w:iCs/>
          <w:color w:val="0000FF"/>
          <w:highlight w:val="yellow"/>
        </w:rPr>
      </w:pPr>
    </w:p>
    <w:p w:rsidR="00787D91" w:rsidRDefault="00787D91" w:rsidP="00787D91">
      <w:pPr>
        <w:ind w:firstLine="720"/>
        <w:rPr>
          <w:rFonts w:ascii="Times New Roman" w:eastAsiaTheme="minorHAnsi" w:hAnsi="Times New Roman" w:cs="Times New Roman"/>
        </w:rPr>
      </w:pPr>
      <w:proofErr w:type="gramStart"/>
      <w:r>
        <w:rPr>
          <w:rFonts w:ascii="Calibri" w:eastAsia="Times New Roman" w:hAnsi="Calibri" w:cs="Calibri"/>
          <w:i/>
          <w:iCs/>
        </w:rPr>
        <w:t>:23G:NEWM</w:t>
      </w:r>
      <w:proofErr w:type="gramEnd"/>
    </w:p>
    <w:p w:rsidR="00787D91" w:rsidRDefault="00787D91" w:rsidP="00787D91">
      <w:pPr>
        <w:ind w:firstLine="720"/>
      </w:pPr>
      <w:proofErr w:type="gramStart"/>
      <w:r>
        <w:rPr>
          <w:rFonts w:ascii="Calibri" w:eastAsia="Times New Roman" w:hAnsi="Calibri" w:cs="Calibri"/>
          <w:i/>
          <w:iCs/>
        </w:rPr>
        <w:t>:22F</w:t>
      </w:r>
      <w:proofErr w:type="gramEnd"/>
      <w:r>
        <w:rPr>
          <w:rFonts w:ascii="Calibri" w:eastAsia="Times New Roman" w:hAnsi="Calibri" w:cs="Calibri"/>
          <w:i/>
          <w:iCs/>
        </w:rPr>
        <w:t>::CAEV// DTCH</w:t>
      </w:r>
    </w:p>
    <w:p w:rsidR="00787D91" w:rsidRDefault="00787D91" w:rsidP="00787D91">
      <w:pPr>
        <w:ind w:firstLine="720"/>
      </w:pPr>
      <w:proofErr w:type="gramStart"/>
      <w:r>
        <w:rPr>
          <w:rFonts w:ascii="Calibri" w:eastAsia="Times New Roman" w:hAnsi="Calibri" w:cs="Calibri"/>
          <w:i/>
          <w:iCs/>
        </w:rPr>
        <w:t>:98A</w:t>
      </w:r>
      <w:proofErr w:type="gramEnd"/>
      <w:r>
        <w:rPr>
          <w:rFonts w:ascii="Calibri" w:eastAsia="Times New Roman" w:hAnsi="Calibri" w:cs="Calibri"/>
          <w:i/>
          <w:iCs/>
        </w:rPr>
        <w:t>::PREP//200X20531</w:t>
      </w:r>
    </w:p>
    <w:p w:rsidR="00787D91" w:rsidRDefault="00787D91" w:rsidP="00787D91">
      <w:pPr>
        <w:ind w:firstLine="720"/>
      </w:pPr>
      <w:proofErr w:type="gramStart"/>
      <w:r>
        <w:rPr>
          <w:rFonts w:ascii="Calibri" w:eastAsia="Times New Roman" w:hAnsi="Calibri" w:cs="Calibri"/>
          <w:i/>
          <w:iCs/>
        </w:rPr>
        <w:t>:16S:GENL</w:t>
      </w:r>
      <w:proofErr w:type="gramEnd"/>
    </w:p>
    <w:p w:rsidR="00787D91" w:rsidRDefault="00787D91" w:rsidP="00787D91">
      <w:pPr>
        <w:ind w:firstLine="720"/>
      </w:pPr>
      <w:proofErr w:type="gramStart"/>
      <w:r>
        <w:rPr>
          <w:rFonts w:ascii="Calibri" w:eastAsia="Times New Roman" w:hAnsi="Calibri" w:cs="Calibri"/>
          <w:i/>
          <w:iCs/>
        </w:rPr>
        <w:t>:16R:USECU</w:t>
      </w:r>
      <w:proofErr w:type="gramEnd"/>
    </w:p>
    <w:p w:rsidR="00787D91" w:rsidRDefault="00787D91" w:rsidP="00787D91">
      <w:pPr>
        <w:ind w:firstLine="720"/>
      </w:pPr>
      <w:proofErr w:type="gramStart"/>
      <w:r>
        <w:rPr>
          <w:rFonts w:ascii="Calibri" w:eastAsia="Times New Roman" w:hAnsi="Calibri" w:cs="Calibri"/>
          <w:i/>
          <w:iCs/>
        </w:rPr>
        <w:t>:35B:ISIN</w:t>
      </w:r>
      <w:proofErr w:type="gramEnd"/>
      <w:r>
        <w:rPr>
          <w:rFonts w:ascii="Calibri" w:eastAsia="Times New Roman" w:hAnsi="Calibri" w:cs="Calibri"/>
          <w:i/>
          <w:iCs/>
        </w:rPr>
        <w:t xml:space="preserve"> US06739GAE98</w:t>
      </w:r>
    </w:p>
    <w:p w:rsidR="00787D91" w:rsidRDefault="00787D91" w:rsidP="00787D91">
      <w:pPr>
        <w:ind w:firstLine="720"/>
      </w:pPr>
      <w:proofErr w:type="gramStart"/>
      <w:r>
        <w:rPr>
          <w:rFonts w:ascii="Calibri" w:eastAsia="Times New Roman" w:hAnsi="Calibri" w:cs="Calibri"/>
          <w:i/>
          <w:iCs/>
        </w:rPr>
        <w:t>:16R:ACCTINFO</w:t>
      </w:r>
      <w:proofErr w:type="gramEnd"/>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rPr>
        <w:t>:97A</w:t>
      </w:r>
      <w:proofErr w:type="gramEnd"/>
      <w:r>
        <w:rPr>
          <w:rFonts w:ascii="Calibri" w:eastAsia="Times New Roman" w:hAnsi="Calibri" w:cs="Calibri"/>
          <w:i/>
          <w:iCs/>
        </w:rPr>
        <w:t>::SAFE//123456</w:t>
      </w:r>
    </w:p>
    <w:p w:rsidR="00787D91" w:rsidRDefault="00787D91" w:rsidP="00787D91">
      <w:pPr>
        <w:ind w:firstLine="720"/>
        <w:rPr>
          <w:rFonts w:ascii="Times New Roman" w:eastAsiaTheme="minorHAnsi" w:hAnsi="Times New Roman" w:cs="Times New Roman"/>
        </w:rPr>
      </w:pPr>
      <w:proofErr w:type="gramStart"/>
      <w:r>
        <w:rPr>
          <w:rFonts w:ascii="Calibri" w:eastAsia="Times New Roman" w:hAnsi="Calibri" w:cs="Calibri"/>
          <w:i/>
          <w:iCs/>
        </w:rPr>
        <w:t>:16S:ACCTINFO</w:t>
      </w:r>
      <w:proofErr w:type="gramEnd"/>
    </w:p>
    <w:p w:rsidR="00787D91" w:rsidRDefault="00787D91" w:rsidP="00787D91">
      <w:pPr>
        <w:ind w:firstLine="720"/>
      </w:pPr>
      <w:proofErr w:type="gramStart"/>
      <w:r>
        <w:rPr>
          <w:rFonts w:ascii="Calibri" w:eastAsia="Times New Roman" w:hAnsi="Calibri" w:cs="Calibri"/>
          <w:i/>
          <w:iCs/>
        </w:rPr>
        <w:t>:16S:USECU</w:t>
      </w:r>
      <w:proofErr w:type="gramEnd"/>
    </w:p>
    <w:p w:rsidR="00787D91" w:rsidRDefault="00787D91" w:rsidP="00787D91">
      <w:pPr>
        <w:ind w:firstLine="720"/>
      </w:pPr>
      <w:proofErr w:type="gramStart"/>
      <w:r>
        <w:rPr>
          <w:rFonts w:ascii="Calibri" w:eastAsia="Times New Roman" w:hAnsi="Calibri" w:cs="Calibri"/>
          <w:i/>
          <w:iCs/>
        </w:rPr>
        <w:t>:16R:CAINST</w:t>
      </w:r>
      <w:proofErr w:type="gramEnd"/>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rPr>
        <w:t>:13A</w:t>
      </w:r>
      <w:proofErr w:type="gramEnd"/>
      <w:r>
        <w:rPr>
          <w:rFonts w:ascii="Calibri" w:eastAsia="Times New Roman" w:hAnsi="Calibri" w:cs="Calibri"/>
          <w:i/>
          <w:iCs/>
        </w:rPr>
        <w:t>::CAON//001</w:t>
      </w:r>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rPr>
        <w:t>:22F</w:t>
      </w:r>
      <w:proofErr w:type="gramEnd"/>
      <w:r>
        <w:rPr>
          <w:rFonts w:ascii="Calibri" w:eastAsia="Times New Roman" w:hAnsi="Calibri" w:cs="Calibri"/>
          <w:i/>
          <w:iCs/>
        </w:rPr>
        <w:t>::CAOP//CASH</w:t>
      </w:r>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rPr>
        <w:t>:11A</w:t>
      </w:r>
      <w:proofErr w:type="gramEnd"/>
      <w:r>
        <w:rPr>
          <w:rFonts w:ascii="Calibri" w:eastAsia="Times New Roman" w:hAnsi="Calibri" w:cs="Calibri"/>
          <w:i/>
          <w:iCs/>
        </w:rPr>
        <w:t>::OPTN//USD</w:t>
      </w:r>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rPr>
        <w:t>:36B</w:t>
      </w:r>
      <w:proofErr w:type="gramEnd"/>
      <w:r>
        <w:rPr>
          <w:rFonts w:ascii="Calibri" w:eastAsia="Times New Roman" w:hAnsi="Calibri" w:cs="Calibri"/>
          <w:i/>
          <w:iCs/>
        </w:rPr>
        <w:t>::QINS//UNIT/19500,</w:t>
      </w:r>
    </w:p>
    <w:p w:rsidR="00787D91" w:rsidRDefault="00787D91" w:rsidP="00787D91">
      <w:pPr>
        <w:ind w:firstLine="720"/>
        <w:rPr>
          <w:rFonts w:ascii="Calibri" w:eastAsia="Times New Roman" w:hAnsi="Calibri" w:cs="Calibri"/>
          <w:i/>
          <w:iCs/>
        </w:rPr>
      </w:pPr>
      <w:proofErr w:type="gramStart"/>
      <w:r>
        <w:rPr>
          <w:rFonts w:ascii="Calibri" w:eastAsia="Times New Roman" w:hAnsi="Calibri" w:cs="Calibri"/>
          <w:i/>
          <w:iCs/>
          <w:highlight w:val="yellow"/>
        </w:rPr>
        <w:t>:90L</w:t>
      </w:r>
      <w:proofErr w:type="gramEnd"/>
      <w:r>
        <w:rPr>
          <w:rFonts w:ascii="Calibri" w:eastAsia="Times New Roman" w:hAnsi="Calibri" w:cs="Calibri"/>
          <w:i/>
          <w:iCs/>
          <w:highlight w:val="yellow"/>
        </w:rPr>
        <w:t>::OFFR//220</w:t>
      </w:r>
      <w:r>
        <w:rPr>
          <w:rFonts w:ascii="Calibri" w:eastAsia="Times New Roman" w:hAnsi="Calibri" w:cs="Calibri"/>
          <w:i/>
          <w:iCs/>
        </w:rPr>
        <w:t>,</w:t>
      </w:r>
    </w:p>
    <w:p w:rsidR="00787D91" w:rsidRDefault="00787D91" w:rsidP="00787D91">
      <w:pPr>
        <w:ind w:firstLine="720"/>
        <w:rPr>
          <w:rFonts w:ascii="Times New Roman" w:eastAsiaTheme="minorHAnsi" w:hAnsi="Times New Roman" w:cs="Times New Roman"/>
        </w:rPr>
      </w:pPr>
      <w:proofErr w:type="gramStart"/>
      <w:r>
        <w:rPr>
          <w:rFonts w:ascii="Calibri" w:eastAsia="Times New Roman" w:hAnsi="Calibri" w:cs="Calibri"/>
          <w:i/>
          <w:iCs/>
        </w:rPr>
        <w:t>:16S:CAINST</w:t>
      </w:r>
      <w:proofErr w:type="gramEnd"/>
    </w:p>
    <w:p w:rsidR="008D0494" w:rsidRPr="00787D91" w:rsidRDefault="008D0494" w:rsidP="00787D91"/>
    <w:sectPr w:rsidR="008D0494" w:rsidRPr="00787D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94"/>
    <w:rsid w:val="00451755"/>
    <w:rsid w:val="005B790A"/>
    <w:rsid w:val="005C6989"/>
    <w:rsid w:val="00787D91"/>
    <w:rsid w:val="008D0494"/>
    <w:rsid w:val="009458CA"/>
    <w:rsid w:val="00DE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1072</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BNP Paribas</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PILUSO</dc:creator>
  <cp:lastModifiedBy>LITTRE Jacques</cp:lastModifiedBy>
  <cp:revision>3</cp:revision>
  <dcterms:created xsi:type="dcterms:W3CDTF">2014-04-25T08:42:00Z</dcterms:created>
  <dcterms:modified xsi:type="dcterms:W3CDTF">2014-04-25T08:42:00Z</dcterms:modified>
</cp:coreProperties>
</file>