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957C" w14:textId="4C3B1691" w:rsidR="00130A24" w:rsidRDefault="009E017A" w:rsidP="009E017A">
      <w:pPr>
        <w:jc w:val="center"/>
        <w:rPr>
          <w:b/>
          <w:bCs/>
        </w:rPr>
      </w:pPr>
      <w:r w:rsidRPr="009E017A">
        <w:rPr>
          <w:b/>
          <w:bCs/>
        </w:rPr>
        <w:t>556 – possible change request</w:t>
      </w:r>
      <w:r>
        <w:rPr>
          <w:b/>
          <w:bCs/>
        </w:rPr>
        <w:t xml:space="preserve"> to add new statuses to instruction confirmation message</w:t>
      </w:r>
    </w:p>
    <w:p w14:paraId="11DDA89F" w14:textId="67132CC3" w:rsidR="009E017A" w:rsidRDefault="001005F7" w:rsidP="009E017A">
      <w:pPr>
        <w:jc w:val="both"/>
      </w:pPr>
      <w:r>
        <w:t xml:space="preserve">We would like to consider </w:t>
      </w:r>
      <w:r w:rsidR="009E017A">
        <w:t>align</w:t>
      </w:r>
      <w:r>
        <w:t>ing</w:t>
      </w:r>
      <w:r w:rsidR="009E017A">
        <w:t xml:space="preserve"> some of the statuses available for the CA instruction confirmation message </w:t>
      </w:r>
      <w:r w:rsidR="00F06E1E">
        <w:t xml:space="preserve">(MT567) </w:t>
      </w:r>
      <w:r w:rsidR="009E017A">
        <w:t>to those available for to general meetings, so to provide information on the status of instructions once sent to CSDs and issuer agents:</w:t>
      </w:r>
    </w:p>
    <w:p w14:paraId="5C153B01" w14:textId="073CA929" w:rsidR="009E017A" w:rsidRDefault="009E017A" w:rsidP="009E017A">
      <w:pPr>
        <w:jc w:val="both"/>
      </w:pPr>
      <w:r>
        <w:t xml:space="preserve">FRWD – </w:t>
      </w:r>
      <w:r w:rsidR="001005F7">
        <w:t xml:space="preserve">Forwarded – </w:t>
      </w:r>
      <w:r w:rsidR="001005F7" w:rsidRPr="001005F7">
        <w:t>Accepted and sent along the chain</w:t>
      </w:r>
      <w:r w:rsidR="001005F7">
        <w:t xml:space="preserve"> – </w:t>
      </w:r>
      <w:r>
        <w:t>to confirm that the instructions have been forwarded to the next intermediary in the chain</w:t>
      </w:r>
      <w:r w:rsidR="001005F7">
        <w:t>;</w:t>
      </w:r>
    </w:p>
    <w:p w14:paraId="355E0A4B" w14:textId="67108C22" w:rsidR="001005F7" w:rsidRDefault="001005F7" w:rsidP="001005F7">
      <w:pPr>
        <w:jc w:val="both"/>
      </w:pPr>
      <w:r>
        <w:t>RCIS –</w:t>
      </w:r>
      <w:r w:rsidRPr="001005F7">
        <w:t xml:space="preserve">ReceivedByIssuerOrRegistrar </w:t>
      </w:r>
      <w:r>
        <w:t>–</w:t>
      </w:r>
      <w:r w:rsidRPr="001005F7">
        <w:t xml:space="preserve"> Instruction has been received </w:t>
      </w:r>
      <w:r>
        <w:t xml:space="preserve">and accepted/processed </w:t>
      </w:r>
      <w:r w:rsidRPr="001005F7">
        <w:t xml:space="preserve">by </w:t>
      </w:r>
      <w:r>
        <w:t>i</w:t>
      </w:r>
      <w:r w:rsidRPr="001005F7">
        <w:t>ssuer</w:t>
      </w:r>
      <w:r>
        <w:t>/issuer agent.</w:t>
      </w:r>
    </w:p>
    <w:p w14:paraId="00DCEAAB" w14:textId="0EBE028F" w:rsidR="001005F7" w:rsidRPr="001005F7" w:rsidRDefault="001005F7" w:rsidP="001005F7">
      <w:pPr>
        <w:jc w:val="both"/>
      </w:pPr>
      <w:r>
        <w:t>This would allow to forward along the chain some of the statuses received from issuer/issuer CSD. As a way of an example, the acceptance of USE in the CREST system.</w:t>
      </w:r>
    </w:p>
    <w:p w14:paraId="5E83C189" w14:textId="77777777" w:rsidR="009E017A" w:rsidRDefault="009E017A" w:rsidP="009E017A">
      <w:pPr>
        <w:jc w:val="both"/>
      </w:pPr>
    </w:p>
    <w:p w14:paraId="3F3940F0" w14:textId="77777777" w:rsidR="009E017A" w:rsidRPr="009E017A" w:rsidRDefault="009E017A" w:rsidP="009E017A">
      <w:pPr>
        <w:jc w:val="both"/>
      </w:pPr>
    </w:p>
    <w:sectPr w:rsidR="009E017A" w:rsidRPr="009E017A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E83E" w14:textId="77777777" w:rsidR="00642AB0" w:rsidRDefault="00642AB0" w:rsidP="009E017A">
      <w:pPr>
        <w:spacing w:after="0" w:line="240" w:lineRule="auto"/>
      </w:pPr>
      <w:r>
        <w:separator/>
      </w:r>
    </w:p>
  </w:endnote>
  <w:endnote w:type="continuationSeparator" w:id="0">
    <w:p w14:paraId="5DEEAFD2" w14:textId="77777777" w:rsidR="00642AB0" w:rsidRDefault="00642AB0" w:rsidP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06A" w14:textId="77777777" w:rsidR="009E017A" w:rsidRDefault="009E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2509" w14:textId="77777777" w:rsidR="009E017A" w:rsidRDefault="009E0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BF1E" w14:textId="77777777" w:rsidR="009E017A" w:rsidRDefault="009E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5DB9" w14:textId="77777777" w:rsidR="00642AB0" w:rsidRDefault="00642AB0" w:rsidP="009E017A">
      <w:pPr>
        <w:spacing w:after="0" w:line="240" w:lineRule="auto"/>
      </w:pPr>
      <w:r>
        <w:separator/>
      </w:r>
    </w:p>
  </w:footnote>
  <w:footnote w:type="continuationSeparator" w:id="0">
    <w:p w14:paraId="2D7B8384" w14:textId="77777777" w:rsidR="00642AB0" w:rsidRDefault="00642AB0" w:rsidP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7A"/>
    <w:rsid w:val="001005F7"/>
    <w:rsid w:val="00130A24"/>
    <w:rsid w:val="004C77B7"/>
    <w:rsid w:val="00642AB0"/>
    <w:rsid w:val="006E5689"/>
    <w:rsid w:val="009E017A"/>
    <w:rsid w:val="00B37BC8"/>
    <w:rsid w:val="00BB38F4"/>
    <w:rsid w:val="00BE5199"/>
    <w:rsid w:val="00F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D8C5"/>
  <w15:chartTrackingRefBased/>
  <w15:docId w15:val="{AF641543-3D51-4EA8-92C8-DAD3CBD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654</Characters>
  <Application>Microsoft Office Word</Application>
  <DocSecurity>0</DocSecurity>
  <Lines>5</Lines>
  <Paragraphs>1</Paragraphs>
  <ScaleCrop>false</ScaleCrop>
  <Company>BNP Paribas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Mariangela FUMAGALLI</cp:lastModifiedBy>
  <cp:revision>3</cp:revision>
  <dcterms:created xsi:type="dcterms:W3CDTF">2024-04-09T10:28:00Z</dcterms:created>
  <dcterms:modified xsi:type="dcterms:W3CDTF">2024-04-10T07:08:00Z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9b49c-3903-4fd4-a343-18d82815dc85_Enabled">
    <vt:lpwstr>true</vt:lpwstr>
  </property>
  <property fmtid="{D5CDD505-2E9C-101B-9397-08002B2CF9AE}" pid="3" name="MSIP_Label_a6b9b49c-3903-4fd4-a343-18d82815dc85_SetDate">
    <vt:lpwstr>2024-04-09T10:37:30Z</vt:lpwstr>
  </property>
  <property fmtid="{D5CDD505-2E9C-101B-9397-08002B2CF9AE}" pid="4" name="MSIP_Label_a6b9b49c-3903-4fd4-a343-18d82815dc85_Method">
    <vt:lpwstr>Privileged</vt:lpwstr>
  </property>
  <property fmtid="{D5CDD505-2E9C-101B-9397-08002B2CF9AE}" pid="5" name="MSIP_Label_a6b9b49c-3903-4fd4-a343-18d82815dc85_Name">
    <vt:lpwstr>Intra and extragroup use</vt:lpwstr>
  </property>
  <property fmtid="{D5CDD505-2E9C-101B-9397-08002B2CF9AE}" pid="6" name="MSIP_Label_a6b9b49c-3903-4fd4-a343-18d82815dc85_SiteId">
    <vt:lpwstr>614f9c25-bffa-42c7-86d8-964101f55fa2</vt:lpwstr>
  </property>
  <property fmtid="{D5CDD505-2E9C-101B-9397-08002B2CF9AE}" pid="7" name="MSIP_Label_a6b9b49c-3903-4fd4-a343-18d82815dc85_ActionId">
    <vt:lpwstr>96e6c2e0-ccf9-49ca-97e1-99ba709a01bf</vt:lpwstr>
  </property>
  <property fmtid="{D5CDD505-2E9C-101B-9397-08002B2CF9AE}" pid="8" name="MSIP_Label_a6b9b49c-3903-4fd4-a343-18d82815dc85_ContentBits">
    <vt:lpwstr>2</vt:lpwstr>
  </property>
</Properties>
</file>