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592037">
      <w:pPr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562A2" w:rsidRPr="006B419F" w:rsidRDefault="003562A2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3425B" w:rsidRPr="006B419F" w:rsidRDefault="00AB6103" w:rsidP="00592037">
      <w:pPr>
        <w:pStyle w:val="Header"/>
        <w:rPr>
          <w:lang w:val="en-GB"/>
        </w:rPr>
      </w:pPr>
      <w:r w:rsidRPr="006B419F">
        <w:rPr>
          <w:lang w:val="en-GB"/>
        </w:rPr>
        <w:t xml:space="preserve">SMPG </w:t>
      </w:r>
      <w:r w:rsidR="0033425B" w:rsidRPr="006B419F">
        <w:rPr>
          <w:lang w:val="en-GB"/>
        </w:rPr>
        <w:t>–</w:t>
      </w:r>
      <w:r w:rsidRPr="006B419F">
        <w:rPr>
          <w:lang w:val="en-GB"/>
        </w:rPr>
        <w:t xml:space="preserve"> </w:t>
      </w:r>
    </w:p>
    <w:p w:rsidR="0033425B" w:rsidRPr="006B419F" w:rsidRDefault="009E4DE8" w:rsidP="005E4302">
      <w:pPr>
        <w:pStyle w:val="Header"/>
        <w:rPr>
          <w:lang w:val="en-GB"/>
        </w:rPr>
      </w:pPr>
      <w:r>
        <w:rPr>
          <w:lang w:val="en-GB"/>
        </w:rPr>
        <w:t>SRD II</w:t>
      </w:r>
      <w:r w:rsidR="0033425B" w:rsidRPr="006B419F">
        <w:rPr>
          <w:lang w:val="en-GB"/>
        </w:rPr>
        <w:t xml:space="preserve"> Task Force – </w:t>
      </w:r>
    </w:p>
    <w:p w:rsidR="00C50CA2" w:rsidRPr="006B419F" w:rsidRDefault="000E5171" w:rsidP="005E4302">
      <w:pPr>
        <w:pStyle w:val="Header"/>
        <w:rPr>
          <w:lang w:val="en-GB"/>
        </w:rPr>
      </w:pPr>
      <w:r>
        <w:rPr>
          <w:lang w:val="en-GB"/>
        </w:rPr>
        <w:t>Corporate Actions</w:t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0E5171" w:rsidP="00141100">
      <w:pPr>
        <w:tabs>
          <w:tab w:val="left" w:pos="3690"/>
        </w:tabs>
        <w:rPr>
          <w:lang w:val="en-GB"/>
        </w:rPr>
      </w:pPr>
      <w:bookmarkStart w:id="0" w:name="_Toc54501830"/>
      <w:r>
        <w:rPr>
          <w:lang w:val="en-GB"/>
        </w:rPr>
        <w:t>31</w:t>
      </w:r>
      <w:r w:rsidR="0033425B" w:rsidRPr="006B419F">
        <w:rPr>
          <w:lang w:val="en-GB"/>
        </w:rPr>
        <w:t xml:space="preserve"> </w:t>
      </w:r>
      <w:r>
        <w:rPr>
          <w:lang w:val="en-GB"/>
        </w:rPr>
        <w:t>December</w:t>
      </w:r>
      <w:r w:rsidR="00C6098F">
        <w:rPr>
          <w:lang w:val="en-GB"/>
        </w:rPr>
        <w:t xml:space="preserve"> </w:t>
      </w:r>
      <w:r w:rsidR="003C52B1" w:rsidRPr="006B419F">
        <w:rPr>
          <w:lang w:val="en-GB"/>
        </w:rPr>
        <w:t>2018</w:t>
      </w:r>
    </w:p>
    <w:p w:rsidR="0033425B" w:rsidRPr="006B419F" w:rsidRDefault="0033425B" w:rsidP="00141100">
      <w:pPr>
        <w:tabs>
          <w:tab w:val="left" w:pos="3690"/>
        </w:tabs>
        <w:rPr>
          <w:lang w:val="en-GB"/>
        </w:rPr>
      </w:pPr>
    </w:p>
    <w:p w:rsidR="0033425B" w:rsidRPr="006B419F" w:rsidRDefault="0033425B" w:rsidP="00141100">
      <w:pPr>
        <w:tabs>
          <w:tab w:val="left" w:pos="3690"/>
        </w:tabs>
        <w:rPr>
          <w:lang w:val="en-GB"/>
        </w:rPr>
        <w:sectPr w:rsidR="0033425B" w:rsidRPr="006B419F" w:rsidSect="0033425B">
          <w:headerReference w:type="default" r:id="rId10"/>
          <w:footerReference w:type="even" r:id="rId11"/>
          <w:footerReference w:type="default" r:id="rId12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AB6103" w:rsidRPr="006B419F" w:rsidRDefault="00E81D81" w:rsidP="00592037">
      <w:pPr>
        <w:pStyle w:val="Title1"/>
      </w:pPr>
      <w:r w:rsidRPr="006B419F">
        <w:lastRenderedPageBreak/>
        <w:t>Table of Contents</w:t>
      </w:r>
    </w:p>
    <w:p w:rsidR="007A0FD6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ja-JP"/>
        </w:rPr>
      </w:pPr>
      <w:r w:rsidRPr="006B419F">
        <w:rPr>
          <w:lang w:val="en-GB"/>
        </w:rPr>
        <w:fldChar w:fldCharType="begin"/>
      </w:r>
      <w:r w:rsidR="00A718E5" w:rsidRPr="006B419F">
        <w:rPr>
          <w:lang w:val="en-GB"/>
        </w:rPr>
        <w:instrText xml:space="preserve"> TOC \o "1-1" \h \z \u </w:instrText>
      </w:r>
      <w:r w:rsidRPr="006B419F">
        <w:rPr>
          <w:lang w:val="en-GB"/>
        </w:rPr>
        <w:fldChar w:fldCharType="separate"/>
      </w:r>
      <w:hyperlink w:anchor="_Toc534007782" w:history="1">
        <w:r w:rsidR="007A0FD6" w:rsidRPr="002863EC">
          <w:rPr>
            <w:rStyle w:val="Hyperlink"/>
            <w:lang w:val="en-GB"/>
          </w:rPr>
          <w:t>1.</w:t>
        </w:r>
        <w:r w:rsidR="007A0FD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ja-JP"/>
          </w:rPr>
          <w:tab/>
        </w:r>
        <w:r w:rsidR="007A0FD6" w:rsidRPr="002863EC">
          <w:rPr>
            <w:rStyle w:val="Hyperlink"/>
            <w:lang w:val="en-GB"/>
          </w:rPr>
          <w:t>Objectives of the SRD II task force</w:t>
        </w:r>
        <w:r w:rsidR="007A0FD6">
          <w:rPr>
            <w:webHidden/>
          </w:rPr>
          <w:tab/>
        </w:r>
        <w:r w:rsidR="007A0FD6">
          <w:rPr>
            <w:webHidden/>
          </w:rPr>
          <w:fldChar w:fldCharType="begin"/>
        </w:r>
        <w:r w:rsidR="007A0FD6">
          <w:rPr>
            <w:webHidden/>
          </w:rPr>
          <w:instrText xml:space="preserve"> PAGEREF _Toc534007782 \h </w:instrText>
        </w:r>
        <w:r w:rsidR="007A0FD6">
          <w:rPr>
            <w:webHidden/>
          </w:rPr>
        </w:r>
        <w:r w:rsidR="007A0FD6">
          <w:rPr>
            <w:webHidden/>
          </w:rPr>
          <w:fldChar w:fldCharType="separate"/>
        </w:r>
        <w:r w:rsidR="007A0FD6">
          <w:rPr>
            <w:webHidden/>
          </w:rPr>
          <w:t>4</w:t>
        </w:r>
        <w:r w:rsidR="007A0FD6">
          <w:rPr>
            <w:webHidden/>
          </w:rPr>
          <w:fldChar w:fldCharType="end"/>
        </w:r>
      </w:hyperlink>
    </w:p>
    <w:p w:rsidR="007A0FD6" w:rsidRDefault="00C651B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ja-JP"/>
        </w:rPr>
      </w:pPr>
      <w:hyperlink w:anchor="_Toc534007783" w:history="1">
        <w:r w:rsidR="007A0FD6" w:rsidRPr="002863EC">
          <w:rPr>
            <w:rStyle w:val="Hyperlink"/>
            <w:lang w:val="en-GB" w:eastAsia="en-GB"/>
          </w:rPr>
          <w:t>2.</w:t>
        </w:r>
        <w:r w:rsidR="007A0FD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ja-JP"/>
          </w:rPr>
          <w:tab/>
        </w:r>
        <w:r w:rsidR="007A0FD6" w:rsidRPr="002863EC">
          <w:rPr>
            <w:rStyle w:val="Hyperlink"/>
            <w:lang w:val="en-GB"/>
          </w:rPr>
          <w:t>CA</w:t>
        </w:r>
        <w:r w:rsidR="007A0FD6" w:rsidRPr="002863EC">
          <w:rPr>
            <w:rStyle w:val="Hyperlink"/>
            <w:lang w:val="en-GB" w:eastAsia="en-GB"/>
          </w:rPr>
          <w:t xml:space="preserve"> announcement – table 8</w:t>
        </w:r>
        <w:r w:rsidR="007A0FD6">
          <w:rPr>
            <w:webHidden/>
          </w:rPr>
          <w:tab/>
        </w:r>
        <w:r w:rsidR="007A0FD6">
          <w:rPr>
            <w:webHidden/>
          </w:rPr>
          <w:fldChar w:fldCharType="begin"/>
        </w:r>
        <w:r w:rsidR="007A0FD6">
          <w:rPr>
            <w:webHidden/>
          </w:rPr>
          <w:instrText xml:space="preserve"> PAGEREF _Toc534007783 \h </w:instrText>
        </w:r>
        <w:r w:rsidR="007A0FD6">
          <w:rPr>
            <w:webHidden/>
          </w:rPr>
        </w:r>
        <w:r w:rsidR="007A0FD6">
          <w:rPr>
            <w:webHidden/>
          </w:rPr>
          <w:fldChar w:fldCharType="separate"/>
        </w:r>
        <w:r w:rsidR="007A0FD6">
          <w:rPr>
            <w:webHidden/>
          </w:rPr>
          <w:t>4</w:t>
        </w:r>
        <w:r w:rsidR="007A0FD6">
          <w:rPr>
            <w:webHidden/>
          </w:rPr>
          <w:fldChar w:fldCharType="end"/>
        </w:r>
      </w:hyperlink>
    </w:p>
    <w:p w:rsidR="00060DFF" w:rsidRPr="006B419F" w:rsidRDefault="00EB51C4" w:rsidP="00F31D03">
      <w:pPr>
        <w:pStyle w:val="TOC1"/>
        <w:rPr>
          <w:lang w:val="en-GB"/>
        </w:rPr>
      </w:pPr>
      <w:r w:rsidRPr="006B419F">
        <w:rPr>
          <w:lang w:val="en-GB"/>
        </w:rPr>
        <w:fldChar w:fldCharType="end"/>
      </w:r>
      <w:r w:rsidR="00AB6103" w:rsidRPr="006B419F">
        <w:rPr>
          <w:lang w:val="en-GB"/>
        </w:rPr>
        <w:br w:type="page"/>
      </w:r>
      <w:bookmarkStart w:id="1" w:name="OLE_LINK1"/>
      <w:bookmarkStart w:id="2" w:name="OLE_LINK2"/>
    </w:p>
    <w:p w:rsidR="00090C34" w:rsidRDefault="00C6098F" w:rsidP="005742F5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lastRenderedPageBreak/>
        <w:t>List of participants to the task forc</w:t>
      </w:r>
      <w:bookmarkEnd w:id="0"/>
      <w:r>
        <w:rPr>
          <w:b/>
          <w:sz w:val="32"/>
          <w:szCs w:val="32"/>
          <w:u w:val="single"/>
          <w:lang w:val="en-GB"/>
        </w:rPr>
        <w:t>e</w:t>
      </w:r>
      <w:bookmarkStart w:id="3" w:name="_GoBack"/>
      <w:bookmarkEnd w:id="3"/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59"/>
        <w:gridCol w:w="1843"/>
        <w:gridCol w:w="2471"/>
      </w:tblGrid>
      <w:tr w:rsidR="00C6098F" w:rsidRPr="006B419F" w:rsidTr="00C6098F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6098F" w:rsidRPr="006B419F" w:rsidRDefault="00C6098F" w:rsidP="0033425B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:rsidR="00C6098F" w:rsidRPr="006B419F" w:rsidRDefault="00C6098F" w:rsidP="0033425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2471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Véronique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Peeters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Schaefer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HSBC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Anders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Aagaard </w:t>
            </w: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Laarsen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Ravn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Garcia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Rask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 Bank Plc 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Alikoglu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Sebile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Soc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Gen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Paola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DeAntoni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SGSS spa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Catarina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Marques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Ioulia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Petti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Koenes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Alexander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Wathne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PL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Leszek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Kalokowski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KDPW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Strandberg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Fumagalli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XS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Jean-Paul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Lambotte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Euroclear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Littré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</w:tr>
    </w:tbl>
    <w:p w:rsidR="0033425B" w:rsidRPr="006B419F" w:rsidRDefault="0033425B" w:rsidP="005742F5">
      <w:pPr>
        <w:rPr>
          <w:b/>
          <w:sz w:val="32"/>
          <w:szCs w:val="32"/>
          <w:u w:val="single"/>
          <w:lang w:val="en-GB"/>
        </w:rPr>
      </w:pPr>
    </w:p>
    <w:p w:rsidR="00AC555A" w:rsidRPr="006B419F" w:rsidRDefault="00AC555A" w:rsidP="005742F5">
      <w:pPr>
        <w:rPr>
          <w:kern w:val="28"/>
          <w:sz w:val="24"/>
          <w:u w:val="single"/>
          <w:lang w:val="en-GB"/>
        </w:rPr>
      </w:pPr>
      <w:bookmarkStart w:id="4" w:name="_Toc482870651"/>
      <w:bookmarkStart w:id="5" w:name="_Toc436145644"/>
      <w:bookmarkStart w:id="6" w:name="_Toc450127687"/>
      <w:bookmarkStart w:id="7" w:name="OLE_LINK5"/>
      <w:bookmarkStart w:id="8" w:name="OLE_LINK8"/>
      <w:bookmarkEnd w:id="1"/>
      <w:bookmarkEnd w:id="2"/>
      <w:r w:rsidRPr="006B419F">
        <w:rPr>
          <w:lang w:val="en-GB"/>
        </w:rPr>
        <w:br w:type="page"/>
      </w:r>
    </w:p>
    <w:p w:rsidR="006530D0" w:rsidRPr="006B419F" w:rsidRDefault="006530D0" w:rsidP="00172D93">
      <w:pPr>
        <w:pStyle w:val="Heading1"/>
        <w:rPr>
          <w:lang w:val="en-GB"/>
        </w:rPr>
      </w:pPr>
      <w:bookmarkStart w:id="9" w:name="_Toc534007782"/>
      <w:bookmarkStart w:id="10" w:name="_Toc436145646"/>
      <w:bookmarkStart w:id="11" w:name="_Toc450127689"/>
      <w:bookmarkStart w:id="12" w:name="_Toc482870653"/>
      <w:bookmarkStart w:id="13" w:name="_Toc513565020"/>
      <w:bookmarkEnd w:id="4"/>
      <w:bookmarkEnd w:id="5"/>
      <w:bookmarkEnd w:id="6"/>
      <w:r w:rsidRPr="006B419F">
        <w:rPr>
          <w:lang w:val="en-GB"/>
        </w:rPr>
        <w:lastRenderedPageBreak/>
        <w:t xml:space="preserve">Objectives of the </w:t>
      </w:r>
      <w:r w:rsidR="00C6098F">
        <w:rPr>
          <w:lang w:val="en-GB"/>
        </w:rPr>
        <w:t xml:space="preserve">SRD II </w:t>
      </w:r>
      <w:r w:rsidRPr="006B419F">
        <w:rPr>
          <w:lang w:val="en-GB"/>
        </w:rPr>
        <w:t>task force</w:t>
      </w:r>
      <w:bookmarkEnd w:id="9"/>
    </w:p>
    <w:p w:rsidR="006530D0" w:rsidRPr="006B419F" w:rsidRDefault="006530D0" w:rsidP="00C6098F">
      <w:pPr>
        <w:jc w:val="both"/>
        <w:rPr>
          <w:lang w:val="en-GB"/>
        </w:rPr>
      </w:pPr>
      <w:r w:rsidRPr="006B419F">
        <w:rPr>
          <w:lang w:val="en-GB"/>
        </w:rPr>
        <w:t xml:space="preserve">The objective of the </w:t>
      </w:r>
      <w:r w:rsidR="00C6098F">
        <w:rPr>
          <w:lang w:val="en-GB"/>
        </w:rPr>
        <w:t xml:space="preserve">SRD II </w:t>
      </w:r>
      <w:r w:rsidRPr="006B419F">
        <w:rPr>
          <w:lang w:val="en-GB"/>
        </w:rPr>
        <w:t xml:space="preserve">task force is to review the tables in the Annex </w:t>
      </w:r>
      <w:r w:rsidR="00C6098F">
        <w:rPr>
          <w:lang w:val="en-GB"/>
        </w:rPr>
        <w:t xml:space="preserve">to </w:t>
      </w:r>
      <w:r w:rsidRPr="006B419F">
        <w:rPr>
          <w:lang w:val="en-GB"/>
        </w:rPr>
        <w:t xml:space="preserve">the implementing regulation </w:t>
      </w:r>
      <w:r w:rsidR="00C6098F">
        <w:rPr>
          <w:lang w:val="en-GB"/>
        </w:rPr>
        <w:t>(</w:t>
      </w:r>
      <w:hyperlink r:id="rId13" w:history="1">
        <w:r w:rsidR="00C6098F" w:rsidRPr="000F4367">
          <w:rPr>
            <w:rStyle w:val="Hyperlink"/>
            <w:lang w:val="en-GB"/>
          </w:rPr>
          <w:t>https://eur-lex.europa.eu/legal-content/EN/TXT/?qid=1546244107743&amp;uri=CELEX:32018R1212</w:t>
        </w:r>
      </w:hyperlink>
      <w:r w:rsidR="00C6098F">
        <w:rPr>
          <w:lang w:val="en-GB"/>
        </w:rPr>
        <w:t xml:space="preserve">) </w:t>
      </w:r>
      <w:r w:rsidRPr="006B419F">
        <w:rPr>
          <w:lang w:val="en-GB"/>
        </w:rPr>
        <w:t>and identify:</w:t>
      </w:r>
    </w:p>
    <w:p w:rsidR="006530D0" w:rsidRPr="006B419F" w:rsidRDefault="006530D0" w:rsidP="00C6098F">
      <w:pPr>
        <w:pStyle w:val="ListParagraph"/>
        <w:numPr>
          <w:ilvl w:val="0"/>
          <w:numId w:val="14"/>
        </w:numPr>
        <w:jc w:val="both"/>
        <w:rPr>
          <w:i/>
          <w:u w:val="none"/>
        </w:rPr>
      </w:pPr>
      <w:r w:rsidRPr="006B419F">
        <w:rPr>
          <w:u w:val="none"/>
        </w:rPr>
        <w:t xml:space="preserve">any new ISO 20022 message required, and </w:t>
      </w:r>
    </w:p>
    <w:p w:rsidR="006530D0" w:rsidRPr="006B419F" w:rsidRDefault="006530D0" w:rsidP="00C6098F">
      <w:pPr>
        <w:pStyle w:val="ListParagraph"/>
        <w:numPr>
          <w:ilvl w:val="0"/>
          <w:numId w:val="14"/>
        </w:numPr>
        <w:jc w:val="both"/>
        <w:rPr>
          <w:i/>
          <w:u w:val="none"/>
        </w:rPr>
      </w:pPr>
      <w:proofErr w:type="gramStart"/>
      <w:r w:rsidRPr="006B419F">
        <w:rPr>
          <w:u w:val="none"/>
        </w:rPr>
        <w:t>any</w:t>
      </w:r>
      <w:proofErr w:type="gramEnd"/>
      <w:r w:rsidRPr="006B419F">
        <w:rPr>
          <w:u w:val="none"/>
        </w:rPr>
        <w:t xml:space="preserve"> change request to existing messages. </w:t>
      </w:r>
    </w:p>
    <w:p w:rsidR="006530D0" w:rsidRPr="006B419F" w:rsidRDefault="006530D0" w:rsidP="006530D0">
      <w:pPr>
        <w:rPr>
          <w:lang w:val="en-GB"/>
        </w:rPr>
      </w:pPr>
    </w:p>
    <w:p w:rsidR="004502E1" w:rsidRPr="006B419F" w:rsidRDefault="001B0369" w:rsidP="005A31B3">
      <w:pPr>
        <w:pStyle w:val="Heading1"/>
        <w:rPr>
          <w:lang w:val="en-GB" w:eastAsia="en-GB"/>
        </w:rPr>
      </w:pPr>
      <w:bookmarkStart w:id="14" w:name="_Toc534007783"/>
      <w:bookmarkEnd w:id="10"/>
      <w:bookmarkEnd w:id="11"/>
      <w:bookmarkEnd w:id="12"/>
      <w:bookmarkEnd w:id="13"/>
      <w:r w:rsidRPr="006B419F">
        <w:rPr>
          <w:lang w:val="en-GB"/>
        </w:rPr>
        <w:t>CA</w:t>
      </w:r>
      <w:r w:rsidR="005A31B3" w:rsidRPr="006B419F">
        <w:rPr>
          <w:lang w:val="en-GB" w:eastAsia="en-GB"/>
        </w:rPr>
        <w:t xml:space="preserve"> announcement – table 8</w:t>
      </w:r>
      <w:bookmarkEnd w:id="14"/>
    </w:p>
    <w:p w:rsidR="00C6098F" w:rsidRDefault="005A31B3" w:rsidP="00C6098F">
      <w:pPr>
        <w:jc w:val="both"/>
        <w:rPr>
          <w:lang w:val="en-GB"/>
        </w:rPr>
      </w:pPr>
      <w:r w:rsidRPr="006B419F">
        <w:rPr>
          <w:lang w:val="en-GB"/>
        </w:rPr>
        <w:t xml:space="preserve">It was agreed that </w:t>
      </w:r>
      <w:r w:rsidR="00C6098F">
        <w:rPr>
          <w:lang w:val="en-GB"/>
        </w:rPr>
        <w:t xml:space="preserve">both </w:t>
      </w:r>
      <w:r w:rsidRPr="006B419F">
        <w:rPr>
          <w:lang w:val="en-GB"/>
        </w:rPr>
        <w:t>the existing CANO and MT564 messages already meet the requirements set by the E</w:t>
      </w:r>
      <w:r w:rsidR="00C6098F">
        <w:rPr>
          <w:lang w:val="en-GB"/>
        </w:rPr>
        <w:t xml:space="preserve">uropean </w:t>
      </w:r>
      <w:r w:rsidRPr="006B419F">
        <w:rPr>
          <w:lang w:val="en-GB"/>
        </w:rPr>
        <w:t>C</w:t>
      </w:r>
      <w:r w:rsidR="00C6098F">
        <w:rPr>
          <w:lang w:val="en-GB"/>
        </w:rPr>
        <w:t>ommissions and no change is required</w:t>
      </w:r>
      <w:r w:rsidRPr="006B419F">
        <w:rPr>
          <w:lang w:val="en-GB"/>
        </w:rPr>
        <w:t xml:space="preserve">. </w:t>
      </w:r>
    </w:p>
    <w:p w:rsidR="005A31B3" w:rsidRPr="006B419F" w:rsidRDefault="005A31B3" w:rsidP="00C6098F">
      <w:pPr>
        <w:jc w:val="both"/>
        <w:rPr>
          <w:lang w:val="en-GB"/>
        </w:rPr>
      </w:pPr>
      <w:r w:rsidRPr="006B419F">
        <w:rPr>
          <w:lang w:val="en-GB"/>
        </w:rPr>
        <w:t>The elements contained in table 8 have been mapped as follows:</w:t>
      </w:r>
    </w:p>
    <w:p w:rsidR="005A31B3" w:rsidRPr="006B419F" w:rsidRDefault="005A31B3" w:rsidP="00C6098F">
      <w:pPr>
        <w:pStyle w:val="ListParagraph"/>
        <w:numPr>
          <w:ilvl w:val="0"/>
          <w:numId w:val="25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of the corporate event</w:t>
      </w:r>
    </w:p>
    <w:p w:rsidR="005A31B3" w:rsidRPr="006B419F" w:rsidRDefault="005A31B3" w:rsidP="00C6098F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COAF </w:t>
      </w:r>
    </w:p>
    <w:p w:rsidR="005A31B3" w:rsidRPr="006B419F" w:rsidRDefault="005A31B3" w:rsidP="00C6098F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two – event type </w:t>
      </w:r>
    </w:p>
    <w:p w:rsidR="005A31B3" w:rsidRPr="006B419F" w:rsidRDefault="005A31B3" w:rsidP="00C6098F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three– ISIN</w:t>
      </w:r>
    </w:p>
    <w:p w:rsidR="005A31B3" w:rsidRPr="006B419F" w:rsidRDefault="005A31B3" w:rsidP="00C6098F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four – ISIN</w:t>
      </w:r>
      <w:r w:rsidR="009E4DE8">
        <w:rPr>
          <w:color w:val="000000" w:themeColor="text1"/>
          <w:u w:val="none"/>
        </w:rPr>
        <w:t xml:space="preserve"> (in the movements, if applicable)</w:t>
      </w:r>
    </w:p>
    <w:p w:rsidR="005A31B3" w:rsidRPr="006B419F" w:rsidRDefault="005A31B3" w:rsidP="00C6098F">
      <w:pPr>
        <w:pStyle w:val="ListParagraph"/>
        <w:numPr>
          <w:ilvl w:val="0"/>
          <w:numId w:val="2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five – WEBB narrative</w:t>
      </w:r>
    </w:p>
    <w:p w:rsidR="005A31B3" w:rsidRPr="006B419F" w:rsidRDefault="005A31B3" w:rsidP="00C6098F">
      <w:pPr>
        <w:pStyle w:val="ListParagraph"/>
        <w:numPr>
          <w:ilvl w:val="0"/>
          <w:numId w:val="0"/>
        </w:numPr>
        <w:ind w:left="3960"/>
        <w:jc w:val="both"/>
        <w:rPr>
          <w:u w:val="none"/>
        </w:rPr>
      </w:pPr>
    </w:p>
    <w:p w:rsidR="005A31B3" w:rsidRPr="006B419F" w:rsidRDefault="005A31B3" w:rsidP="00C6098F">
      <w:pPr>
        <w:pStyle w:val="ListParagraph"/>
        <w:numPr>
          <w:ilvl w:val="0"/>
          <w:numId w:val="25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Key dates applicable to the corporate event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one – GUPA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two – XDTE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three – RDTE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four – PWAL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five – PWAL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six – MKDT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seven – PAYD</w:t>
      </w:r>
    </w:p>
    <w:p w:rsidR="005A31B3" w:rsidRPr="006B419F" w:rsidRDefault="005A31B3" w:rsidP="00C6098F">
      <w:pPr>
        <w:pStyle w:val="ListParagraph"/>
        <w:numPr>
          <w:ilvl w:val="0"/>
          <w:numId w:val="2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eight – EC</w:t>
      </w:r>
      <w:r w:rsidR="00C21C49" w:rsidRPr="006B419F">
        <w:rPr>
          <w:u w:val="none"/>
        </w:rPr>
        <w:t>P</w:t>
      </w:r>
      <w:r w:rsidRPr="006B419F">
        <w:rPr>
          <w:u w:val="none"/>
        </w:rPr>
        <w:t>D</w:t>
      </w:r>
    </w:p>
    <w:p w:rsidR="005A31B3" w:rsidRPr="006B419F" w:rsidRDefault="005A31B3" w:rsidP="00C6098F">
      <w:pPr>
        <w:pStyle w:val="ListParagraph"/>
        <w:numPr>
          <w:ilvl w:val="0"/>
          <w:numId w:val="0"/>
        </w:numPr>
        <w:spacing w:before="0" w:after="200" w:line="276" w:lineRule="auto"/>
        <w:ind w:left="3960"/>
        <w:contextualSpacing/>
        <w:jc w:val="both"/>
        <w:rPr>
          <w:highlight w:val="yellow"/>
          <w:u w:val="none"/>
        </w:rPr>
      </w:pPr>
    </w:p>
    <w:p w:rsidR="005A31B3" w:rsidRPr="006B419F" w:rsidRDefault="005A31B3" w:rsidP="00C6098F">
      <w:pPr>
        <w:pStyle w:val="ListParagraph"/>
        <w:numPr>
          <w:ilvl w:val="0"/>
          <w:numId w:val="25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Specification </w:t>
      </w:r>
      <w:r w:rsidR="009E4DE8">
        <w:rPr>
          <w:u w:val="none"/>
        </w:rPr>
        <w:t>of the elections available to the shareholder</w:t>
      </w:r>
    </w:p>
    <w:p w:rsidR="00C21C49" w:rsidRPr="006B419F" w:rsidRDefault="00C21C49" w:rsidP="00C6098F">
      <w:pPr>
        <w:pStyle w:val="ListParagraph"/>
        <w:numPr>
          <w:ilvl w:val="0"/>
          <w:numId w:val="2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one – CAOP</w:t>
      </w:r>
    </w:p>
    <w:bookmarkEnd w:id="7"/>
    <w:bookmarkEnd w:id="8"/>
    <w:p w:rsidR="00042840" w:rsidRPr="006B419F" w:rsidRDefault="00042840" w:rsidP="00900A63">
      <w:pPr>
        <w:rPr>
          <w:lang w:val="en-GB"/>
        </w:rPr>
      </w:pPr>
    </w:p>
    <w:sectPr w:rsidR="00042840" w:rsidRPr="006B419F" w:rsidSect="0033425B">
      <w:headerReference w:type="even" r:id="rId14"/>
      <w:headerReference w:type="default" r:id="rId15"/>
      <w:headerReference w:type="first" r:id="rId16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BA" w:rsidRDefault="00C651BA" w:rsidP="00592037">
      <w:r>
        <w:separator/>
      </w:r>
    </w:p>
    <w:p w:rsidR="00C651BA" w:rsidRDefault="00C651BA" w:rsidP="00592037"/>
  </w:endnote>
  <w:endnote w:type="continuationSeparator" w:id="0">
    <w:p w:rsidR="00C651BA" w:rsidRDefault="00C651BA" w:rsidP="00592037">
      <w:r>
        <w:continuationSeparator/>
      </w:r>
    </w:p>
    <w:p w:rsidR="00C651BA" w:rsidRDefault="00C651BA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SEB Basic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425B" w:rsidRDefault="0033425B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C40CE5" w:rsidRDefault="0033425B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442362">
      <w:rPr>
        <w:noProof/>
        <w:sz w:val="16"/>
        <w:szCs w:val="16"/>
        <w:lang w:val="sv-SE"/>
      </w:rPr>
      <w:t>SMPG SRD2 TF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992E39">
      <w:rPr>
        <w:noProof/>
        <w:lang w:val="en-GB"/>
      </w:rPr>
      <w:t>3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BA" w:rsidRDefault="00C651BA" w:rsidP="00592037">
      <w:r>
        <w:separator/>
      </w:r>
    </w:p>
    <w:p w:rsidR="00C651BA" w:rsidRDefault="00C651BA" w:rsidP="00592037"/>
  </w:footnote>
  <w:footnote w:type="continuationSeparator" w:id="0">
    <w:p w:rsidR="00C651BA" w:rsidRDefault="00C651BA" w:rsidP="00592037">
      <w:r>
        <w:continuationSeparator/>
      </w:r>
    </w:p>
    <w:p w:rsidR="00C651BA" w:rsidRDefault="00C651BA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284B42" w:rsidRDefault="0033425B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4DB1FF0" wp14:editId="55650D0D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</w:t>
    </w:r>
    <w:r w:rsidR="009E4DE8">
      <w:rPr>
        <w:b/>
      </w:rPr>
      <w:t>SRD II</w:t>
    </w:r>
    <w:r w:rsidRPr="00284B42">
      <w:rPr>
        <w:b/>
      </w:rPr>
      <w:t xml:space="preserve"> </w:t>
    </w:r>
    <w:r>
      <w:rPr>
        <w:b/>
      </w:rPr>
      <w:t xml:space="preserve">TF – </w:t>
    </w:r>
    <w:r w:rsidR="00C6098F">
      <w:rPr>
        <w:b/>
      </w:rPr>
      <w:t>Corporate Actions</w:t>
    </w:r>
    <w:r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97461"/>
    <w:multiLevelType w:val="hybridMultilevel"/>
    <w:tmpl w:val="934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4EE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E3F3B18"/>
    <w:multiLevelType w:val="hybridMultilevel"/>
    <w:tmpl w:val="B9E87532"/>
    <w:lvl w:ilvl="0" w:tplc="98E6328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3B5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62B12EF"/>
    <w:multiLevelType w:val="hybridMultilevel"/>
    <w:tmpl w:val="F74EF7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B20D5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FD2FA8"/>
    <w:multiLevelType w:val="hybridMultilevel"/>
    <w:tmpl w:val="1FBE2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5A373C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3F07"/>
    <w:multiLevelType w:val="hybridMultilevel"/>
    <w:tmpl w:val="702CD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01377"/>
    <w:multiLevelType w:val="hybridMultilevel"/>
    <w:tmpl w:val="EC343970"/>
    <w:lvl w:ilvl="0" w:tplc="10A4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2D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A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4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CC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A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8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55771"/>
    <w:multiLevelType w:val="hybridMultilevel"/>
    <w:tmpl w:val="810A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F60979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3BA0B03"/>
    <w:multiLevelType w:val="hybridMultilevel"/>
    <w:tmpl w:val="2868A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E2242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5B5763AB"/>
    <w:multiLevelType w:val="hybridMultilevel"/>
    <w:tmpl w:val="EB2446A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5235F7"/>
    <w:multiLevelType w:val="hybridMultilevel"/>
    <w:tmpl w:val="048A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5">
    <w:nsid w:val="7B966A59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7D7703D1"/>
    <w:multiLevelType w:val="hybridMultilevel"/>
    <w:tmpl w:val="4954A096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22"/>
  </w:num>
  <w:num w:numId="7">
    <w:abstractNumId w:val="21"/>
  </w:num>
  <w:num w:numId="8">
    <w:abstractNumId w:val="17"/>
  </w:num>
  <w:num w:numId="9">
    <w:abstractNumId w:val="27"/>
  </w:num>
  <w:num w:numId="10">
    <w:abstractNumId w:val="10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  <w:num w:numId="23">
    <w:abstractNumId w:val="5"/>
  </w:num>
  <w:num w:numId="24">
    <w:abstractNumId w:val="1"/>
  </w:num>
  <w:num w:numId="25">
    <w:abstractNumId w:val="26"/>
  </w:num>
  <w:num w:numId="26">
    <w:abstractNumId w:val="4"/>
  </w:num>
  <w:num w:numId="27">
    <w:abstractNumId w:val="25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E7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7FF"/>
    <w:rsid w:val="00037351"/>
    <w:rsid w:val="00037DB1"/>
    <w:rsid w:val="00040918"/>
    <w:rsid w:val="000410CD"/>
    <w:rsid w:val="00042840"/>
    <w:rsid w:val="00043D75"/>
    <w:rsid w:val="00044226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86"/>
    <w:rsid w:val="000768FB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C34"/>
    <w:rsid w:val="000910EF"/>
    <w:rsid w:val="00091A02"/>
    <w:rsid w:val="00091C2C"/>
    <w:rsid w:val="00092790"/>
    <w:rsid w:val="000927AA"/>
    <w:rsid w:val="00092FDC"/>
    <w:rsid w:val="00093B84"/>
    <w:rsid w:val="0009483B"/>
    <w:rsid w:val="00095B6F"/>
    <w:rsid w:val="00095ECB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171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1580"/>
    <w:rsid w:val="00152168"/>
    <w:rsid w:val="00152351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2C6E"/>
    <w:rsid w:val="00163115"/>
    <w:rsid w:val="00163878"/>
    <w:rsid w:val="00163E9F"/>
    <w:rsid w:val="00164CCB"/>
    <w:rsid w:val="0016508C"/>
    <w:rsid w:val="001661A6"/>
    <w:rsid w:val="001671A7"/>
    <w:rsid w:val="001676C8"/>
    <w:rsid w:val="00167B04"/>
    <w:rsid w:val="0017019E"/>
    <w:rsid w:val="00171970"/>
    <w:rsid w:val="00171F2F"/>
    <w:rsid w:val="001725CB"/>
    <w:rsid w:val="00172D93"/>
    <w:rsid w:val="0017306F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A0FFD"/>
    <w:rsid w:val="001A13AA"/>
    <w:rsid w:val="001A172C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466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F55"/>
    <w:rsid w:val="001D053B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AAA"/>
    <w:rsid w:val="001E69F8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5310"/>
    <w:rsid w:val="002053BA"/>
    <w:rsid w:val="002058BD"/>
    <w:rsid w:val="00206B1C"/>
    <w:rsid w:val="00206DF5"/>
    <w:rsid w:val="002110AE"/>
    <w:rsid w:val="00211C67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42A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A8"/>
    <w:rsid w:val="002A3638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606A"/>
    <w:rsid w:val="002D621D"/>
    <w:rsid w:val="002E08BB"/>
    <w:rsid w:val="002E10E4"/>
    <w:rsid w:val="002E2A49"/>
    <w:rsid w:val="002E395C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11763"/>
    <w:rsid w:val="003119EC"/>
    <w:rsid w:val="00311D66"/>
    <w:rsid w:val="00311F02"/>
    <w:rsid w:val="00312678"/>
    <w:rsid w:val="00312754"/>
    <w:rsid w:val="00312E97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CCC"/>
    <w:rsid w:val="0039109C"/>
    <w:rsid w:val="00391C35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3021"/>
    <w:rsid w:val="004631CE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314"/>
    <w:rsid w:val="004A17C2"/>
    <w:rsid w:val="004A17F3"/>
    <w:rsid w:val="004A2E7C"/>
    <w:rsid w:val="004A3256"/>
    <w:rsid w:val="004A355B"/>
    <w:rsid w:val="004A37EF"/>
    <w:rsid w:val="004A3833"/>
    <w:rsid w:val="004A4648"/>
    <w:rsid w:val="004A4C14"/>
    <w:rsid w:val="004A4F28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6869"/>
    <w:rsid w:val="00506F40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4016"/>
    <w:rsid w:val="00534622"/>
    <w:rsid w:val="005347E2"/>
    <w:rsid w:val="00534F9F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D52"/>
    <w:rsid w:val="005D7750"/>
    <w:rsid w:val="005E0945"/>
    <w:rsid w:val="005E0B6F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76A1"/>
    <w:rsid w:val="006000EB"/>
    <w:rsid w:val="00601B63"/>
    <w:rsid w:val="00601C9B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5639"/>
    <w:rsid w:val="0061636A"/>
    <w:rsid w:val="0061750F"/>
    <w:rsid w:val="00617C4D"/>
    <w:rsid w:val="00617D25"/>
    <w:rsid w:val="00621709"/>
    <w:rsid w:val="00622B75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6DD"/>
    <w:rsid w:val="0064140F"/>
    <w:rsid w:val="00641E6C"/>
    <w:rsid w:val="006432AA"/>
    <w:rsid w:val="0064389D"/>
    <w:rsid w:val="00645723"/>
    <w:rsid w:val="00645735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1693"/>
    <w:rsid w:val="006726C1"/>
    <w:rsid w:val="006731E7"/>
    <w:rsid w:val="00673558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90328"/>
    <w:rsid w:val="006904E8"/>
    <w:rsid w:val="0069103E"/>
    <w:rsid w:val="0069126A"/>
    <w:rsid w:val="0069148C"/>
    <w:rsid w:val="0069152B"/>
    <w:rsid w:val="00691670"/>
    <w:rsid w:val="0069319A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151A"/>
    <w:rsid w:val="006D1985"/>
    <w:rsid w:val="006D1C81"/>
    <w:rsid w:val="006D1DE0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505C"/>
    <w:rsid w:val="006E5FAB"/>
    <w:rsid w:val="006E623F"/>
    <w:rsid w:val="006E6532"/>
    <w:rsid w:val="006E6A11"/>
    <w:rsid w:val="006E6E56"/>
    <w:rsid w:val="006E7B80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4382"/>
    <w:rsid w:val="00725070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126E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1D31"/>
    <w:rsid w:val="00791DDD"/>
    <w:rsid w:val="00792DB9"/>
    <w:rsid w:val="00792EA9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0FD6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7D84"/>
    <w:rsid w:val="007B01F8"/>
    <w:rsid w:val="007B02CB"/>
    <w:rsid w:val="007B090B"/>
    <w:rsid w:val="007B1009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B5"/>
    <w:rsid w:val="00820AE1"/>
    <w:rsid w:val="00820ED5"/>
    <w:rsid w:val="0082208A"/>
    <w:rsid w:val="00822455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28E6"/>
    <w:rsid w:val="008C30B6"/>
    <w:rsid w:val="008C3137"/>
    <w:rsid w:val="008C3632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2E39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1599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30FB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EB9"/>
    <w:rsid w:val="00A02058"/>
    <w:rsid w:val="00A02203"/>
    <w:rsid w:val="00A040E2"/>
    <w:rsid w:val="00A054ED"/>
    <w:rsid w:val="00A0635A"/>
    <w:rsid w:val="00A06939"/>
    <w:rsid w:val="00A06EE5"/>
    <w:rsid w:val="00A07459"/>
    <w:rsid w:val="00A077B2"/>
    <w:rsid w:val="00A0783D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39A"/>
    <w:rsid w:val="00A765A4"/>
    <w:rsid w:val="00A76B2B"/>
    <w:rsid w:val="00A80DFD"/>
    <w:rsid w:val="00A80F8D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2227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DBD"/>
    <w:rsid w:val="00B72FEB"/>
    <w:rsid w:val="00B73257"/>
    <w:rsid w:val="00B73A0D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670"/>
    <w:rsid w:val="00B96DC2"/>
    <w:rsid w:val="00BA0615"/>
    <w:rsid w:val="00BA0682"/>
    <w:rsid w:val="00BA0BBB"/>
    <w:rsid w:val="00BA2779"/>
    <w:rsid w:val="00BA2BC0"/>
    <w:rsid w:val="00BA327C"/>
    <w:rsid w:val="00BA390B"/>
    <w:rsid w:val="00BA4818"/>
    <w:rsid w:val="00BA5482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F"/>
    <w:rsid w:val="00BC713B"/>
    <w:rsid w:val="00BC721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039"/>
    <w:rsid w:val="00BE62CC"/>
    <w:rsid w:val="00BE6B8A"/>
    <w:rsid w:val="00BE6FA4"/>
    <w:rsid w:val="00BE7556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A81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098F"/>
    <w:rsid w:val="00C61167"/>
    <w:rsid w:val="00C615ED"/>
    <w:rsid w:val="00C651BA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1047C"/>
    <w:rsid w:val="00D1060C"/>
    <w:rsid w:val="00D10871"/>
    <w:rsid w:val="00D10BEC"/>
    <w:rsid w:val="00D10EC8"/>
    <w:rsid w:val="00D1189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173"/>
    <w:rsid w:val="00D744CF"/>
    <w:rsid w:val="00D747F6"/>
    <w:rsid w:val="00D74881"/>
    <w:rsid w:val="00D75BD8"/>
    <w:rsid w:val="00D75CB5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C02"/>
    <w:rsid w:val="00E472D9"/>
    <w:rsid w:val="00E47B77"/>
    <w:rsid w:val="00E47BFA"/>
    <w:rsid w:val="00E47EAE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2107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F2A"/>
    <w:rsid w:val="00F43E37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12AA"/>
    <w:rsid w:val="00F91891"/>
    <w:rsid w:val="00F91BF9"/>
    <w:rsid w:val="00F92FDA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B86"/>
    <w:rsid w:val="00FC31CB"/>
    <w:rsid w:val="00FC335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E03ED"/>
    <w:rsid w:val="00FE0ED0"/>
    <w:rsid w:val="00FE14AF"/>
    <w:rsid w:val="00FE1529"/>
    <w:rsid w:val="00FE2328"/>
    <w:rsid w:val="00FE2A44"/>
    <w:rsid w:val="00FE2CAE"/>
    <w:rsid w:val="00FE2CBE"/>
    <w:rsid w:val="00FE3AB7"/>
    <w:rsid w:val="00FE43F4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-lex.europa.eu/legal-content/EN/TXT/?qid=1546244107743&amp;uri=CELEX:32018R12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1BF7-9D58-499B-A8D7-44C504DB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2147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4</cp:revision>
  <cp:lastPrinted>2017-10-19T12:45:00Z</cp:lastPrinted>
  <dcterms:created xsi:type="dcterms:W3CDTF">2018-12-31T08:19:00Z</dcterms:created>
  <dcterms:modified xsi:type="dcterms:W3CDTF">2019-01-07T15:20:00Z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2945780d-abe5-4dce-a43e-b3d4bd9ddae1</vt:lpwstr>
  </property>
</Properties>
</file>