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BE" w:rsidRPr="00E60ADD" w:rsidRDefault="00E60ADD" w:rsidP="0075786D">
      <w:r w:rsidRPr="00E60ADD">
        <w:t>Survey: this survey will help the APAC CA WG prioritize the market practice work in the APAC region.</w:t>
      </w:r>
    </w:p>
    <w:p w:rsidR="00FB21E3" w:rsidRDefault="00FB21E3" w:rsidP="0098217A">
      <w:pPr>
        <w:pStyle w:val="ListParagraph"/>
        <w:numPr>
          <w:ilvl w:val="0"/>
          <w:numId w:val="1"/>
        </w:numPr>
      </w:pPr>
      <w:r>
        <w:t>How would you prioritize the following countries for the establishment of CA market practice (1 most urgent and 14 least urgent)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811"/>
        <w:gridCol w:w="1009"/>
      </w:tblGrid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Australia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Singapore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Hong Kong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India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China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Japan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Korea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Indonesia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Malaysia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Thailand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Vietnam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Philippines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BLCM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  <w:tr w:rsidR="00FB21E3" w:rsidRPr="00FB21E3" w:rsidTr="0098217A">
        <w:trPr>
          <w:trHeight w:val="300"/>
        </w:trPr>
        <w:tc>
          <w:tcPr>
            <w:tcW w:w="2811" w:type="dxa"/>
            <w:noWrap/>
            <w:hideMark/>
          </w:tcPr>
          <w:p w:rsidR="00FB21E3" w:rsidRPr="00FB21E3" w:rsidRDefault="00FB21E3" w:rsidP="00FB21E3">
            <w:r w:rsidRPr="00FB21E3">
              <w:t>Others?</w:t>
            </w:r>
          </w:p>
        </w:tc>
        <w:tc>
          <w:tcPr>
            <w:tcW w:w="1009" w:type="dxa"/>
          </w:tcPr>
          <w:p w:rsidR="00FB21E3" w:rsidRPr="00FB21E3" w:rsidRDefault="00FB21E3" w:rsidP="00FB21E3">
            <w:pPr>
              <w:pStyle w:val="ListParagraph"/>
            </w:pPr>
          </w:p>
        </w:tc>
      </w:tr>
    </w:tbl>
    <w:p w:rsidR="00FB21E3" w:rsidRDefault="00FB21E3" w:rsidP="00FB21E3">
      <w:pPr>
        <w:pStyle w:val="ListParagraph"/>
      </w:pPr>
    </w:p>
    <w:p w:rsidR="0098217A" w:rsidRDefault="0098217A" w:rsidP="0098217A">
      <w:pPr>
        <w:pStyle w:val="ListParagraph"/>
        <w:numPr>
          <w:ilvl w:val="0"/>
          <w:numId w:val="1"/>
        </w:numPr>
      </w:pPr>
      <w:r>
        <w:t xml:space="preserve">How would you prioritize the following topics to be discussed in the APAC CA WG(1 most urgent and </w:t>
      </w:r>
      <w:r w:rsidR="00887B01">
        <w:t>8</w:t>
      </w:r>
      <w:bookmarkStart w:id="0" w:name="_GoBack"/>
      <w:bookmarkEnd w:id="0"/>
      <w:r>
        <w:t xml:space="preserve"> least urgent)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6354"/>
        <w:gridCol w:w="993"/>
      </w:tblGrid>
      <w:tr w:rsidR="0098217A" w:rsidRPr="00FB21E3" w:rsidTr="0098217A">
        <w:trPr>
          <w:trHeight w:val="300"/>
        </w:trPr>
        <w:tc>
          <w:tcPr>
            <w:tcW w:w="6354" w:type="dxa"/>
            <w:noWrap/>
            <w:hideMark/>
          </w:tcPr>
          <w:p w:rsidR="0098217A" w:rsidRPr="00FB21E3" w:rsidRDefault="0098217A" w:rsidP="004C101E">
            <w:r w:rsidRPr="0098217A">
              <w:t>Standardise and automate the announcement process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  <w:hideMark/>
          </w:tcPr>
          <w:p w:rsidR="0098217A" w:rsidRPr="00FB21E3" w:rsidRDefault="0098217A" w:rsidP="004C101E">
            <w:r w:rsidRPr="0098217A">
              <w:t>Engage with tax authorities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</w:tcPr>
          <w:p w:rsidR="0098217A" w:rsidRPr="00FB21E3" w:rsidRDefault="0098217A" w:rsidP="004C101E">
            <w:r w:rsidRPr="0098217A">
              <w:t>Increase compliance with Corporate Action Market Practices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</w:tcPr>
          <w:p w:rsidR="0098217A" w:rsidRPr="00FB21E3" w:rsidRDefault="0098217A" w:rsidP="004C101E">
            <w:r w:rsidRPr="0098217A">
              <w:t>Work with infrastructures to move from proprietary to ISO standards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</w:tcPr>
          <w:p w:rsidR="0098217A" w:rsidRPr="00FB21E3" w:rsidRDefault="0098217A" w:rsidP="004C101E">
            <w:r w:rsidRPr="0098217A">
              <w:t>Support adoption of the Corporate Actions Unique identifier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</w:tcPr>
          <w:p w:rsidR="0098217A" w:rsidRPr="00FB21E3" w:rsidRDefault="0098217A" w:rsidP="004C101E">
            <w:r w:rsidRPr="0098217A">
              <w:t>Develop easy access to SWIFT for smaller clients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</w:tcPr>
          <w:p w:rsidR="0098217A" w:rsidRPr="00FB21E3" w:rsidRDefault="0098217A" w:rsidP="004C101E">
            <w:r w:rsidRPr="0098217A">
              <w:t>Improve transparency and efficiency of Shareholders Meeting services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98217A">
        <w:trPr>
          <w:trHeight w:val="300"/>
        </w:trPr>
        <w:tc>
          <w:tcPr>
            <w:tcW w:w="6354" w:type="dxa"/>
            <w:noWrap/>
          </w:tcPr>
          <w:p w:rsidR="0098217A" w:rsidRPr="00FB21E3" w:rsidRDefault="0098217A" w:rsidP="004C101E">
            <w:r w:rsidRPr="0098217A">
              <w:t>Support implementation of ISO20022 and coexistence with ISO15022</w:t>
            </w:r>
          </w:p>
        </w:tc>
        <w:tc>
          <w:tcPr>
            <w:tcW w:w="993" w:type="dxa"/>
          </w:tcPr>
          <w:p w:rsidR="0098217A" w:rsidRPr="00FB21E3" w:rsidRDefault="0098217A" w:rsidP="004C101E">
            <w:pPr>
              <w:pStyle w:val="ListParagraph"/>
            </w:pPr>
          </w:p>
        </w:tc>
      </w:tr>
    </w:tbl>
    <w:p w:rsidR="0098217A" w:rsidRDefault="0098217A" w:rsidP="0098217A">
      <w:pPr>
        <w:pStyle w:val="ListParagraph"/>
      </w:pPr>
    </w:p>
    <w:p w:rsidR="0098217A" w:rsidRDefault="0098217A" w:rsidP="0098217A">
      <w:pPr>
        <w:pStyle w:val="ListParagraph"/>
      </w:pPr>
      <w:proofErr w:type="gramStart"/>
      <w:r>
        <w:t>Others?</w:t>
      </w:r>
      <w:proofErr w:type="gramEnd"/>
    </w:p>
    <w:p w:rsidR="0098217A" w:rsidRDefault="0098217A" w:rsidP="0098217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8217A" w:rsidTr="0098217A">
        <w:tc>
          <w:tcPr>
            <w:tcW w:w="9242" w:type="dxa"/>
          </w:tcPr>
          <w:p w:rsidR="0098217A" w:rsidRDefault="0098217A" w:rsidP="0098217A">
            <w:pPr>
              <w:pStyle w:val="ListParagraph"/>
              <w:ind w:left="0"/>
            </w:pPr>
          </w:p>
        </w:tc>
      </w:tr>
      <w:tr w:rsidR="0098217A" w:rsidTr="0098217A">
        <w:tc>
          <w:tcPr>
            <w:tcW w:w="9242" w:type="dxa"/>
          </w:tcPr>
          <w:p w:rsidR="0098217A" w:rsidRDefault="0098217A" w:rsidP="0098217A">
            <w:pPr>
              <w:pStyle w:val="ListParagraph"/>
              <w:ind w:left="0"/>
            </w:pPr>
          </w:p>
        </w:tc>
      </w:tr>
      <w:tr w:rsidR="0098217A" w:rsidTr="0098217A">
        <w:tc>
          <w:tcPr>
            <w:tcW w:w="9242" w:type="dxa"/>
          </w:tcPr>
          <w:p w:rsidR="0098217A" w:rsidRDefault="0098217A" w:rsidP="0098217A">
            <w:pPr>
              <w:pStyle w:val="ListParagraph"/>
              <w:ind w:left="0"/>
            </w:pPr>
          </w:p>
        </w:tc>
      </w:tr>
    </w:tbl>
    <w:p w:rsidR="0098217A" w:rsidRDefault="0098217A" w:rsidP="0098217A">
      <w:pPr>
        <w:pStyle w:val="ListParagraph"/>
      </w:pPr>
    </w:p>
    <w:p w:rsidR="0098217A" w:rsidRDefault="0098217A" w:rsidP="0098217A">
      <w:pPr>
        <w:pStyle w:val="ListParagraph"/>
        <w:numPr>
          <w:ilvl w:val="0"/>
          <w:numId w:val="1"/>
        </w:numPr>
      </w:pPr>
      <w:r>
        <w:t>Will you attend the next working group meeting?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811"/>
        <w:gridCol w:w="1009"/>
      </w:tblGrid>
      <w:tr w:rsidR="0098217A" w:rsidRPr="00FB21E3" w:rsidTr="004C101E">
        <w:trPr>
          <w:trHeight w:val="300"/>
        </w:trPr>
        <w:tc>
          <w:tcPr>
            <w:tcW w:w="2811" w:type="dxa"/>
            <w:noWrap/>
            <w:hideMark/>
          </w:tcPr>
          <w:p w:rsidR="0098217A" w:rsidRPr="00FB21E3" w:rsidRDefault="0098217A" w:rsidP="004C101E">
            <w:r>
              <w:t>Yes</w:t>
            </w:r>
          </w:p>
        </w:tc>
        <w:tc>
          <w:tcPr>
            <w:tcW w:w="1009" w:type="dxa"/>
          </w:tcPr>
          <w:p w:rsidR="0098217A" w:rsidRPr="00FB21E3" w:rsidRDefault="0098217A" w:rsidP="004C101E">
            <w:pPr>
              <w:pStyle w:val="ListParagraph"/>
            </w:pPr>
          </w:p>
        </w:tc>
      </w:tr>
      <w:tr w:rsidR="0098217A" w:rsidRPr="00FB21E3" w:rsidTr="004C101E">
        <w:trPr>
          <w:trHeight w:val="300"/>
        </w:trPr>
        <w:tc>
          <w:tcPr>
            <w:tcW w:w="2811" w:type="dxa"/>
            <w:noWrap/>
            <w:hideMark/>
          </w:tcPr>
          <w:p w:rsidR="0098217A" w:rsidRPr="00FB21E3" w:rsidRDefault="0098217A" w:rsidP="004C101E">
            <w:r>
              <w:t>No</w:t>
            </w:r>
          </w:p>
        </w:tc>
        <w:tc>
          <w:tcPr>
            <w:tcW w:w="1009" w:type="dxa"/>
          </w:tcPr>
          <w:p w:rsidR="0098217A" w:rsidRPr="00FB21E3" w:rsidRDefault="0098217A" w:rsidP="004C101E">
            <w:pPr>
              <w:pStyle w:val="ListParagraph"/>
            </w:pPr>
          </w:p>
        </w:tc>
      </w:tr>
    </w:tbl>
    <w:p w:rsidR="0098217A" w:rsidRPr="0075786D" w:rsidRDefault="0098217A" w:rsidP="0098217A">
      <w:pPr>
        <w:pStyle w:val="ListParagraph"/>
      </w:pPr>
    </w:p>
    <w:sectPr w:rsidR="0098217A" w:rsidRPr="007578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6D" w:rsidRDefault="0075786D" w:rsidP="0075786D">
      <w:pPr>
        <w:spacing w:after="0" w:line="240" w:lineRule="auto"/>
      </w:pPr>
      <w:r>
        <w:separator/>
      </w:r>
    </w:p>
  </w:endnote>
  <w:endnote w:type="continuationSeparator" w:id="0">
    <w:p w:rsidR="0075786D" w:rsidRDefault="0075786D" w:rsidP="0075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6D" w:rsidRDefault="0075786D" w:rsidP="0075786D">
      <w:pPr>
        <w:spacing w:after="0" w:line="240" w:lineRule="auto"/>
      </w:pPr>
      <w:r>
        <w:separator/>
      </w:r>
    </w:p>
  </w:footnote>
  <w:footnote w:type="continuationSeparator" w:id="0">
    <w:p w:rsidR="0075786D" w:rsidRDefault="0075786D" w:rsidP="0075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D" w:rsidRPr="0075786D" w:rsidRDefault="0075786D">
    <w:pPr>
      <w:pStyle w:val="Header"/>
    </w:pPr>
    <w:r w:rsidRPr="0075786D">
      <w:t>APAC CA WG – priorities and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27"/>
    <w:multiLevelType w:val="hybridMultilevel"/>
    <w:tmpl w:val="6132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E"/>
    <w:rsid w:val="006362BE"/>
    <w:rsid w:val="00653CCA"/>
    <w:rsid w:val="0075786D"/>
    <w:rsid w:val="00887B01"/>
    <w:rsid w:val="0098217A"/>
    <w:rsid w:val="009A0986"/>
    <w:rsid w:val="00CE5E93"/>
    <w:rsid w:val="00E60ADD"/>
    <w:rsid w:val="00FB21E3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6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6D"/>
  </w:style>
  <w:style w:type="paragraph" w:styleId="Footer">
    <w:name w:val="footer"/>
    <w:basedOn w:val="Normal"/>
    <w:link w:val="FooterChar"/>
    <w:uiPriority w:val="99"/>
    <w:unhideWhenUsed/>
    <w:rsid w:val="0075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6D"/>
  </w:style>
  <w:style w:type="paragraph" w:styleId="BalloonText">
    <w:name w:val="Balloon Text"/>
    <w:basedOn w:val="Normal"/>
    <w:link w:val="BalloonTextChar"/>
    <w:uiPriority w:val="99"/>
    <w:semiHidden/>
    <w:unhideWhenUsed/>
    <w:rsid w:val="007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6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3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6D"/>
  </w:style>
  <w:style w:type="paragraph" w:styleId="Footer">
    <w:name w:val="footer"/>
    <w:basedOn w:val="Normal"/>
    <w:link w:val="FooterChar"/>
    <w:uiPriority w:val="99"/>
    <w:unhideWhenUsed/>
    <w:rsid w:val="0075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6D"/>
  </w:style>
  <w:style w:type="paragraph" w:styleId="BalloonText">
    <w:name w:val="Balloon Text"/>
    <w:basedOn w:val="Normal"/>
    <w:link w:val="BalloonTextChar"/>
    <w:uiPriority w:val="99"/>
    <w:semiHidden/>
    <w:unhideWhenUsed/>
    <w:rsid w:val="007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GUISADO-PARRA Mireia</dc:creator>
  <cp:lastModifiedBy>KECH Alexandre</cp:lastModifiedBy>
  <cp:revision>3</cp:revision>
  <dcterms:created xsi:type="dcterms:W3CDTF">2013-03-01T07:32:00Z</dcterms:created>
  <dcterms:modified xsi:type="dcterms:W3CDTF">2013-03-06T03:41:00Z</dcterms:modified>
</cp:coreProperties>
</file>